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7164B691" w:rsidR="00DD73F6" w:rsidRPr="00121A3F" w:rsidRDefault="00DD73F6" w:rsidP="58912CE8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58912CE8">
        <w:rPr>
          <w:b/>
          <w:bCs/>
          <w:sz w:val="28"/>
          <w:szCs w:val="28"/>
        </w:rPr>
        <w:t>TISK</w:t>
      </w:r>
      <w:r w:rsidR="00F6363E" w:rsidRPr="58912CE8">
        <w:rPr>
          <w:b/>
          <w:bCs/>
          <w:sz w:val="28"/>
          <w:szCs w:val="28"/>
        </w:rPr>
        <w:t>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1B4A">
        <w:t xml:space="preserve"> </w:t>
      </w:r>
      <w:r w:rsidR="007E2F8B">
        <w:t xml:space="preserve">  </w:t>
      </w:r>
      <w:r w:rsidR="00F6363E" w:rsidRPr="58912CE8">
        <w:rPr>
          <w:b/>
          <w:bCs/>
          <w:sz w:val="28"/>
          <w:szCs w:val="28"/>
        </w:rPr>
        <w:t xml:space="preserve">   </w:t>
      </w:r>
      <w:r w:rsidR="006E6158" w:rsidRPr="58912CE8">
        <w:rPr>
          <w:b/>
          <w:bCs/>
          <w:sz w:val="28"/>
          <w:szCs w:val="28"/>
        </w:rPr>
        <w:t xml:space="preserve">  </w:t>
      </w:r>
      <w:r w:rsidR="00416A49" w:rsidRPr="58912CE8">
        <w:rPr>
          <w:b/>
          <w:bCs/>
          <w:sz w:val="28"/>
          <w:szCs w:val="28"/>
        </w:rPr>
        <w:t xml:space="preserve"> </w:t>
      </w:r>
      <w:r w:rsidR="00FD1C4F">
        <w:rPr>
          <w:b/>
          <w:bCs/>
          <w:sz w:val="28"/>
          <w:szCs w:val="28"/>
        </w:rPr>
        <w:t>20</w:t>
      </w:r>
      <w:r w:rsidR="1F6695CE" w:rsidRPr="58912CE8">
        <w:rPr>
          <w:b/>
          <w:bCs/>
          <w:sz w:val="28"/>
          <w:szCs w:val="28"/>
        </w:rPr>
        <w:t xml:space="preserve">. </w:t>
      </w:r>
      <w:r w:rsidR="00D85CF7">
        <w:rPr>
          <w:b/>
          <w:bCs/>
          <w:sz w:val="28"/>
          <w:szCs w:val="28"/>
        </w:rPr>
        <w:t>ledna</w:t>
      </w:r>
      <w:r w:rsidR="00591B4A" w:rsidRPr="58912CE8">
        <w:rPr>
          <w:b/>
          <w:bCs/>
          <w:sz w:val="28"/>
          <w:szCs w:val="28"/>
        </w:rPr>
        <w:t xml:space="preserve"> </w:t>
      </w:r>
      <w:r w:rsidR="00F93954" w:rsidRPr="58912CE8">
        <w:rPr>
          <w:b/>
          <w:bCs/>
          <w:sz w:val="28"/>
          <w:szCs w:val="28"/>
        </w:rPr>
        <w:t>202</w:t>
      </w:r>
      <w:r w:rsidR="00D85CF7">
        <w:rPr>
          <w:b/>
          <w:bCs/>
          <w:sz w:val="28"/>
          <w:szCs w:val="28"/>
        </w:rPr>
        <w:t>5</w:t>
      </w:r>
      <w:r w:rsidRPr="58912CE8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7E8618B3" w14:textId="2A0C38BA" w:rsidR="00D85CF7" w:rsidRDefault="00D85CF7" w:rsidP="000B4EFB">
      <w:pPr>
        <w:spacing w:after="0" w:line="280" w:lineRule="atLeast"/>
        <w:jc w:val="center"/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</w:pPr>
      <w:r w:rsidRPr="2282604B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Geosan Development získal stavební povolení pro Benkovu Rezidenci</w:t>
      </w:r>
      <w:r w:rsidR="711B303D" w:rsidRPr="2282604B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. VÝSTAVBU </w:t>
      </w:r>
      <w:r w:rsidR="641C5DE6" w:rsidRPr="2282604B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 xml:space="preserve">odstartuje </w:t>
      </w:r>
      <w:r w:rsidR="00F01B64"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  <w:t>na jaře</w:t>
      </w:r>
    </w:p>
    <w:p w14:paraId="15F38BB7" w14:textId="77777777" w:rsidR="00D85CF7" w:rsidRPr="00591B4A" w:rsidRDefault="00D85CF7" w:rsidP="000B4EFB">
      <w:pPr>
        <w:spacing w:after="0" w:line="280" w:lineRule="atLeast"/>
        <w:jc w:val="center"/>
        <w:rPr>
          <w:rFonts w:ascii="Arial" w:hAnsi="Arial" w:cs="Arial"/>
          <w:caps/>
          <w:sz w:val="28"/>
          <w:szCs w:val="28"/>
        </w:rPr>
      </w:pPr>
    </w:p>
    <w:p w14:paraId="30162BFE" w14:textId="49F66E83" w:rsidR="00D85CF7" w:rsidRDefault="00D85CF7" w:rsidP="2282604B">
      <w:pPr>
        <w:jc w:val="both"/>
        <w:rPr>
          <w:rFonts w:ascii="Arial" w:hAnsi="Arial" w:cs="Arial"/>
          <w:b/>
          <w:bCs/>
        </w:rPr>
      </w:pPr>
      <w:r w:rsidRPr="2282604B">
        <w:rPr>
          <w:rFonts w:ascii="Arial" w:hAnsi="Arial" w:cs="Arial"/>
          <w:b/>
          <w:bCs/>
        </w:rPr>
        <w:t xml:space="preserve">Společnost Geosan Development </w:t>
      </w:r>
      <w:r w:rsidR="00F01B64">
        <w:rPr>
          <w:rFonts w:ascii="Arial" w:hAnsi="Arial" w:cs="Arial"/>
          <w:b/>
          <w:bCs/>
        </w:rPr>
        <w:t>získala</w:t>
      </w:r>
      <w:r w:rsidRPr="2282604B">
        <w:rPr>
          <w:rFonts w:ascii="Arial" w:hAnsi="Arial" w:cs="Arial"/>
          <w:b/>
          <w:bCs/>
        </w:rPr>
        <w:t xml:space="preserve"> povolení pro svůj nový </w:t>
      </w:r>
      <w:r w:rsidR="32130DF0" w:rsidRPr="2282604B">
        <w:rPr>
          <w:rFonts w:ascii="Arial" w:hAnsi="Arial" w:cs="Arial"/>
          <w:b/>
          <w:bCs/>
        </w:rPr>
        <w:t xml:space="preserve">bytový </w:t>
      </w:r>
      <w:r w:rsidRPr="2282604B">
        <w:rPr>
          <w:rFonts w:ascii="Arial" w:hAnsi="Arial" w:cs="Arial"/>
          <w:b/>
          <w:bCs/>
        </w:rPr>
        <w:t>projekt Benkova Rezidence</w:t>
      </w:r>
      <w:r w:rsidR="6B68C6D1" w:rsidRPr="2282604B">
        <w:rPr>
          <w:rFonts w:ascii="Arial" w:hAnsi="Arial" w:cs="Arial"/>
          <w:b/>
          <w:bCs/>
        </w:rPr>
        <w:t xml:space="preserve">, který </w:t>
      </w:r>
      <w:r w:rsidR="529F326C" w:rsidRPr="2282604B">
        <w:rPr>
          <w:rFonts w:ascii="Arial" w:hAnsi="Arial" w:cs="Arial"/>
          <w:b/>
          <w:bCs/>
        </w:rPr>
        <w:t xml:space="preserve">citlivě </w:t>
      </w:r>
      <w:r w:rsidR="6B68C6D1" w:rsidRPr="2282604B">
        <w:rPr>
          <w:rFonts w:ascii="Arial" w:hAnsi="Arial" w:cs="Arial"/>
          <w:b/>
          <w:bCs/>
        </w:rPr>
        <w:t>doplní stávající zástavb</w:t>
      </w:r>
      <w:r w:rsidR="410EBA8F" w:rsidRPr="2282604B">
        <w:rPr>
          <w:rFonts w:ascii="Arial" w:hAnsi="Arial" w:cs="Arial"/>
          <w:b/>
          <w:bCs/>
        </w:rPr>
        <w:t>u</w:t>
      </w:r>
      <w:r w:rsidR="37023C54" w:rsidRPr="2282604B">
        <w:rPr>
          <w:rFonts w:ascii="Arial" w:hAnsi="Arial" w:cs="Arial"/>
          <w:b/>
          <w:bCs/>
        </w:rPr>
        <w:t xml:space="preserve"> na pražském Chodově. </w:t>
      </w:r>
      <w:r w:rsidR="4A00BEFA" w:rsidRPr="2282604B">
        <w:rPr>
          <w:rFonts w:ascii="Arial" w:hAnsi="Arial" w:cs="Arial"/>
          <w:b/>
          <w:bCs/>
        </w:rPr>
        <w:t>Komorní projekt zahrnuje dva čtyřpatrové viladomy s celkem 40 bytovými jednotkami</w:t>
      </w:r>
      <w:r w:rsidR="521039C6" w:rsidRPr="2282604B">
        <w:rPr>
          <w:rFonts w:ascii="Arial" w:hAnsi="Arial" w:cs="Arial"/>
          <w:b/>
          <w:bCs/>
        </w:rPr>
        <w:t xml:space="preserve"> na prodej</w:t>
      </w:r>
      <w:r w:rsidR="382D0124" w:rsidRPr="2282604B">
        <w:rPr>
          <w:rFonts w:ascii="Arial" w:hAnsi="Arial" w:cs="Arial"/>
          <w:b/>
          <w:bCs/>
        </w:rPr>
        <w:t xml:space="preserve"> </w:t>
      </w:r>
      <w:r w:rsidR="641F4A13" w:rsidRPr="2282604B">
        <w:rPr>
          <w:rFonts w:ascii="Arial" w:hAnsi="Arial" w:cs="Arial"/>
          <w:b/>
          <w:bCs/>
        </w:rPr>
        <w:t xml:space="preserve">v dispozicích od </w:t>
      </w:r>
      <w:r w:rsidRPr="2282604B">
        <w:rPr>
          <w:rFonts w:ascii="Arial" w:hAnsi="Arial" w:cs="Arial"/>
          <w:b/>
          <w:bCs/>
        </w:rPr>
        <w:t>1+kk až po 4+kk</w:t>
      </w:r>
      <w:r w:rsidR="5F2AFA69" w:rsidRPr="2282604B">
        <w:rPr>
          <w:rFonts w:ascii="Arial" w:hAnsi="Arial" w:cs="Arial"/>
          <w:b/>
          <w:bCs/>
        </w:rPr>
        <w:t>.</w:t>
      </w:r>
      <w:r w:rsidR="35394439" w:rsidRPr="2282604B">
        <w:rPr>
          <w:rFonts w:ascii="Arial" w:hAnsi="Arial" w:cs="Arial"/>
          <w:b/>
          <w:bCs/>
        </w:rPr>
        <w:t xml:space="preserve"> Vzhledem k velkému zájmu</w:t>
      </w:r>
      <w:r w:rsidR="06DFDAF0" w:rsidRPr="2282604B">
        <w:rPr>
          <w:rFonts w:ascii="Arial" w:hAnsi="Arial" w:cs="Arial"/>
          <w:b/>
          <w:bCs/>
        </w:rPr>
        <w:t xml:space="preserve"> </w:t>
      </w:r>
      <w:r w:rsidR="03E2943C" w:rsidRPr="2282604B">
        <w:rPr>
          <w:rFonts w:ascii="Arial" w:hAnsi="Arial" w:cs="Arial"/>
          <w:b/>
          <w:bCs/>
        </w:rPr>
        <w:t xml:space="preserve">kupců </w:t>
      </w:r>
      <w:r w:rsidR="35394439" w:rsidRPr="2282604B">
        <w:rPr>
          <w:rFonts w:ascii="Arial" w:hAnsi="Arial" w:cs="Arial"/>
          <w:b/>
          <w:bCs/>
        </w:rPr>
        <w:t>si již</w:t>
      </w:r>
      <w:r w:rsidR="6F7A872E" w:rsidRPr="2282604B">
        <w:rPr>
          <w:rFonts w:ascii="Arial" w:hAnsi="Arial" w:cs="Arial"/>
          <w:b/>
          <w:bCs/>
        </w:rPr>
        <w:t xml:space="preserve"> </w:t>
      </w:r>
      <w:r w:rsidRPr="2282604B">
        <w:rPr>
          <w:rFonts w:ascii="Arial" w:hAnsi="Arial" w:cs="Arial"/>
          <w:b/>
          <w:bCs/>
        </w:rPr>
        <w:t xml:space="preserve">65 % z nich našlo </w:t>
      </w:r>
      <w:r w:rsidR="70FFF0A4" w:rsidRPr="2282604B">
        <w:rPr>
          <w:rFonts w:ascii="Arial" w:hAnsi="Arial" w:cs="Arial"/>
          <w:b/>
          <w:bCs/>
        </w:rPr>
        <w:t>své</w:t>
      </w:r>
      <w:r w:rsidRPr="2282604B">
        <w:rPr>
          <w:rFonts w:ascii="Arial" w:hAnsi="Arial" w:cs="Arial"/>
          <w:b/>
          <w:bCs/>
        </w:rPr>
        <w:t xml:space="preserve"> majitele</w:t>
      </w:r>
      <w:r w:rsidR="3ABAF403" w:rsidRPr="2282604B">
        <w:rPr>
          <w:rFonts w:ascii="Arial" w:hAnsi="Arial" w:cs="Arial"/>
          <w:b/>
          <w:bCs/>
        </w:rPr>
        <w:t xml:space="preserve">, takže </w:t>
      </w:r>
      <w:r w:rsidR="62B9E202" w:rsidRPr="2282604B">
        <w:rPr>
          <w:rFonts w:ascii="Arial" w:hAnsi="Arial" w:cs="Arial"/>
          <w:b/>
          <w:bCs/>
        </w:rPr>
        <w:t xml:space="preserve">aktuálně </w:t>
      </w:r>
      <w:r w:rsidR="3ABAF403" w:rsidRPr="2282604B">
        <w:rPr>
          <w:rFonts w:ascii="Arial" w:hAnsi="Arial" w:cs="Arial"/>
          <w:b/>
          <w:bCs/>
        </w:rPr>
        <w:t>v nabídce</w:t>
      </w:r>
      <w:r w:rsidR="3E649E0C" w:rsidRPr="2282604B">
        <w:rPr>
          <w:rFonts w:ascii="Arial" w:hAnsi="Arial" w:cs="Arial"/>
          <w:b/>
          <w:bCs/>
        </w:rPr>
        <w:t xml:space="preserve"> </w:t>
      </w:r>
      <w:r w:rsidR="3ABAF403" w:rsidRPr="2282604B">
        <w:rPr>
          <w:rFonts w:ascii="Arial" w:hAnsi="Arial" w:cs="Arial"/>
          <w:b/>
          <w:bCs/>
        </w:rPr>
        <w:t xml:space="preserve">zbývá </w:t>
      </w:r>
      <w:r w:rsidR="3D47C8FE" w:rsidRPr="2282604B">
        <w:rPr>
          <w:rFonts w:ascii="Arial" w:hAnsi="Arial" w:cs="Arial"/>
          <w:b/>
          <w:bCs/>
        </w:rPr>
        <w:t xml:space="preserve">posledních </w:t>
      </w:r>
      <w:r w:rsidR="15FF5EBC" w:rsidRPr="2282604B">
        <w:rPr>
          <w:rFonts w:ascii="Arial" w:hAnsi="Arial" w:cs="Arial"/>
          <w:b/>
          <w:bCs/>
        </w:rPr>
        <w:t>14</w:t>
      </w:r>
      <w:r w:rsidR="3ABAF403" w:rsidRPr="2282604B">
        <w:rPr>
          <w:rFonts w:ascii="Arial" w:hAnsi="Arial" w:cs="Arial"/>
          <w:b/>
          <w:bCs/>
        </w:rPr>
        <w:t xml:space="preserve"> jedno</w:t>
      </w:r>
      <w:r w:rsidR="41C41B30" w:rsidRPr="2282604B">
        <w:rPr>
          <w:rFonts w:ascii="Arial" w:hAnsi="Arial" w:cs="Arial"/>
          <w:b/>
          <w:bCs/>
        </w:rPr>
        <w:t>t</w:t>
      </w:r>
      <w:r w:rsidR="3ABAF403" w:rsidRPr="2282604B">
        <w:rPr>
          <w:rFonts w:ascii="Arial" w:hAnsi="Arial" w:cs="Arial"/>
          <w:b/>
          <w:bCs/>
        </w:rPr>
        <w:t>ek</w:t>
      </w:r>
      <w:r w:rsidRPr="2282604B">
        <w:rPr>
          <w:rFonts w:ascii="Arial" w:hAnsi="Arial" w:cs="Arial"/>
          <w:b/>
          <w:bCs/>
        </w:rPr>
        <w:t xml:space="preserve">. </w:t>
      </w:r>
      <w:r w:rsidR="16EA8B5D" w:rsidRPr="2282604B">
        <w:rPr>
          <w:rFonts w:ascii="Arial" w:hAnsi="Arial" w:cs="Arial"/>
          <w:b/>
          <w:bCs/>
        </w:rPr>
        <w:t>Předpokládaný</w:t>
      </w:r>
      <w:r w:rsidR="5FB520A4" w:rsidRPr="2282604B">
        <w:rPr>
          <w:rFonts w:ascii="Arial" w:hAnsi="Arial" w:cs="Arial"/>
          <w:b/>
          <w:bCs/>
        </w:rPr>
        <w:t xml:space="preserve"> termín zahájení</w:t>
      </w:r>
      <w:r w:rsidRPr="2282604B">
        <w:rPr>
          <w:rFonts w:ascii="Arial" w:hAnsi="Arial" w:cs="Arial"/>
          <w:b/>
          <w:bCs/>
        </w:rPr>
        <w:t xml:space="preserve"> výstavby je </w:t>
      </w:r>
      <w:r w:rsidR="2C1EC534" w:rsidRPr="2282604B">
        <w:rPr>
          <w:rFonts w:ascii="Arial" w:hAnsi="Arial" w:cs="Arial"/>
          <w:b/>
          <w:bCs/>
        </w:rPr>
        <w:t>letos</w:t>
      </w:r>
      <w:r w:rsidR="00FD1C4F">
        <w:rPr>
          <w:rFonts w:ascii="Arial" w:hAnsi="Arial" w:cs="Arial"/>
          <w:b/>
          <w:bCs/>
        </w:rPr>
        <w:t xml:space="preserve"> na jaře</w:t>
      </w:r>
      <w:r w:rsidR="72E56858" w:rsidRPr="2282604B">
        <w:rPr>
          <w:rFonts w:ascii="Arial" w:hAnsi="Arial" w:cs="Arial"/>
          <w:b/>
          <w:bCs/>
        </w:rPr>
        <w:t>. D</w:t>
      </w:r>
      <w:r w:rsidRPr="2282604B">
        <w:rPr>
          <w:rFonts w:ascii="Arial" w:hAnsi="Arial" w:cs="Arial"/>
          <w:b/>
          <w:bCs/>
        </w:rPr>
        <w:t xml:space="preserve">okončení je </w:t>
      </w:r>
      <w:r w:rsidR="30FACCB3" w:rsidRPr="2282604B">
        <w:rPr>
          <w:rFonts w:ascii="Arial" w:hAnsi="Arial" w:cs="Arial"/>
          <w:b/>
          <w:bCs/>
        </w:rPr>
        <w:t>plánováno v závěru</w:t>
      </w:r>
      <w:r w:rsidRPr="2282604B">
        <w:rPr>
          <w:rFonts w:ascii="Arial" w:hAnsi="Arial" w:cs="Arial"/>
          <w:b/>
          <w:bCs/>
        </w:rPr>
        <w:t xml:space="preserve"> roku 2026.  </w:t>
      </w:r>
    </w:p>
    <w:p w14:paraId="38CEDAAC" w14:textId="48BEDB68" w:rsidR="00F01B64" w:rsidRPr="00DA1CCD" w:rsidRDefault="00636266" w:rsidP="00DA1CCD">
      <w:pPr>
        <w:spacing w:line="276" w:lineRule="auto"/>
        <w:jc w:val="both"/>
        <w:rPr>
          <w:rFonts w:ascii="Arial" w:hAnsi="Arial" w:cs="Arial"/>
          <w:b/>
          <w:bCs/>
        </w:rPr>
      </w:pPr>
      <w:r w:rsidRPr="00636266">
        <w:rPr>
          <w:rFonts w:ascii="Arial" w:hAnsi="Arial" w:cs="Arial"/>
          <w:i/>
          <w:iCs/>
        </w:rPr>
        <w:t xml:space="preserve">„Benkova Rezidence představuje moderní bydlení v nízkopodlažních viladomech navržené tak, aby odpovídalo nárokům současných klientů. Při jejím plánování jsme vsadili na klidnou lokalitu na začátku vilové čtvrti Chodova, která kromě rodinného charakteru nabízí i výjimečně dobrou občanskou vybavenost – v pěší vzdálenosti je několik škol, školek, sportovišť, autobusová zastávka i park Chodovské tvrze. Zároveň se jedná o komorní projekt, který díky svému menšímu rozsahu přináší budoucím obyvatelům větší soukromí a klid,“ </w:t>
      </w:r>
      <w:r w:rsidRPr="00636266">
        <w:rPr>
          <w:rFonts w:ascii="Arial" w:hAnsi="Arial" w:cs="Arial"/>
        </w:rPr>
        <w:t xml:space="preserve">vysvětluje </w:t>
      </w:r>
      <w:r w:rsidRPr="00636266">
        <w:rPr>
          <w:rFonts w:ascii="Arial" w:hAnsi="Arial" w:cs="Arial"/>
          <w:b/>
          <w:bCs/>
        </w:rPr>
        <w:t xml:space="preserve">Jiří Baloun, vedoucí prodeje a marketingu společnosti Geosan Development.  </w:t>
      </w:r>
    </w:p>
    <w:p w14:paraId="386EFA3C" w14:textId="25730621" w:rsidR="00D85CF7" w:rsidRPr="00545BC3" w:rsidRDefault="3CE155A8" w:rsidP="00DA1CCD">
      <w:pPr>
        <w:spacing w:after="100" w:afterAutospacing="1" w:line="276" w:lineRule="auto"/>
        <w:jc w:val="both"/>
        <w:rPr>
          <w:rFonts w:ascii="Arial" w:hAnsi="Arial" w:cs="Arial"/>
          <w:b/>
          <w:bCs/>
        </w:rPr>
      </w:pPr>
      <w:r w:rsidRPr="2282604B">
        <w:rPr>
          <w:rFonts w:ascii="Arial" w:hAnsi="Arial" w:cs="Arial"/>
          <w:b/>
          <w:bCs/>
        </w:rPr>
        <w:t>Stylové bydlení s</w:t>
      </w:r>
      <w:r w:rsidR="00636266">
        <w:rPr>
          <w:rFonts w:ascii="Arial" w:hAnsi="Arial" w:cs="Arial"/>
          <w:b/>
          <w:bCs/>
        </w:rPr>
        <w:t> promyšlenými dispozicemi</w:t>
      </w:r>
      <w:r w:rsidR="00DA1CCD">
        <w:rPr>
          <w:rFonts w:ascii="Arial" w:hAnsi="Arial" w:cs="Arial"/>
          <w:b/>
          <w:bCs/>
        </w:rPr>
        <w:t xml:space="preserve"> a jedinečnými výhledy</w:t>
      </w:r>
    </w:p>
    <w:p w14:paraId="3A2CFFAF" w14:textId="671D9815" w:rsidR="00F01B64" w:rsidRDefault="00DA1CCD" w:rsidP="00DA1CCD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CCD">
        <w:rPr>
          <w:rFonts w:ascii="Arial" w:hAnsi="Arial" w:cs="Arial"/>
          <w:sz w:val="22"/>
          <w:szCs w:val="22"/>
        </w:rPr>
        <w:t>Benkova Rezidence nabízí široké spektrum bytů, přičemž většinu tvoří oblíbené dispozice 2+kk a 3+kk</w:t>
      </w:r>
      <w:r w:rsidR="004947A6">
        <w:rPr>
          <w:rFonts w:ascii="Arial" w:hAnsi="Arial" w:cs="Arial"/>
          <w:sz w:val="22"/>
          <w:szCs w:val="22"/>
        </w:rPr>
        <w:t xml:space="preserve">. </w:t>
      </w:r>
      <w:r w:rsidRPr="00DA1CCD">
        <w:rPr>
          <w:rFonts w:ascii="Arial" w:hAnsi="Arial" w:cs="Arial"/>
          <w:sz w:val="22"/>
          <w:szCs w:val="22"/>
        </w:rPr>
        <w:t xml:space="preserve">Byty v přízemí disponují vlastními předzahrádkami, které poskytují příjemné soukromí a přímý kontakt s venkovním prostředím. Na vyšších podlažích se nacházejí byty s balkóny, které jsou ideálním místem pro relaxaci nebo posezení s výhledem do okolí. Výjimečným lákadlem jsou byty v posledním ustupujícím podlaží, které nabízejí velkorysé terasy o ploše až 80 m². Tyto terasy poskytují nejen dostatek prostoru pro odpočinek, ale také úchvatné výhledy do klidné vilové čtvrti, jež umocňují pocit soukromí a harmonie s okolím.  </w:t>
      </w:r>
    </w:p>
    <w:p w14:paraId="2EB62A8D" w14:textId="0FC60619" w:rsidR="00DA1CCD" w:rsidRPr="00DA1CCD" w:rsidRDefault="00DA1CCD" w:rsidP="00DA1CCD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CCD">
        <w:rPr>
          <w:rFonts w:ascii="Arial" w:hAnsi="Arial" w:cs="Arial"/>
          <w:sz w:val="22"/>
          <w:szCs w:val="22"/>
        </w:rPr>
        <w:t xml:space="preserve">Interiéry všech bytů jsou navrženy s maximálním důrazem na kvalitu a komfort budoucích obyvatel. Nechybí zde dostatek úložných prostor, standard tvoří vinylové podlahy, velkoformátová dlažba, plastová okna v moderním antracitovém provedení a dveře v nadstandardní výšce 210 cm. Klienti si mohou své nové bydlení navíc upravit na míru díky službám centra klientských změn, kde lze zkonzultovat případné úpravy dispozic nebo vybírat z různých nadstandardních provedení a materiálů.  </w:t>
      </w:r>
    </w:p>
    <w:p w14:paraId="5F360F48" w14:textId="1D8B211E" w:rsidR="00DA1CCD" w:rsidRDefault="00DA1CCD" w:rsidP="00DA1CCD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1CCD">
        <w:rPr>
          <w:rFonts w:ascii="Arial" w:hAnsi="Arial" w:cs="Arial"/>
          <w:sz w:val="22"/>
          <w:szCs w:val="22"/>
        </w:rPr>
        <w:t>Exteriéry domů elegantně doplňují jejich moderní charakter. Fasády kombinují decentní šedou a antracitovou barvu se světlými odstíny, což umožňuje projektu přirozeně zapadnout do okolní zástavby. Zelené střechy přispívají nejen ke zlepšení mikroklimatu, ale také k estetickému propojení s okolní přírodou.</w:t>
      </w:r>
    </w:p>
    <w:p w14:paraId="2B15CDA3" w14:textId="77777777" w:rsidR="00DA1CCD" w:rsidRDefault="00DA1CCD" w:rsidP="00DA1CCD">
      <w:pPr>
        <w:pStyle w:val="Textkomente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03AF98" w14:textId="77777777" w:rsidR="00DA1CCD" w:rsidRPr="00DA1CCD" w:rsidRDefault="00DA1CCD" w:rsidP="00F01B64">
      <w:pPr>
        <w:pStyle w:val="Textkomente"/>
      </w:pPr>
    </w:p>
    <w:p w14:paraId="1A4DF05A" w14:textId="2C4F2A07" w:rsidR="00D85CF7" w:rsidRPr="00545BC3" w:rsidRDefault="00D85CF7" w:rsidP="00D85CF7">
      <w:pPr>
        <w:spacing w:after="100" w:afterAutospacing="1" w:line="276" w:lineRule="auto"/>
        <w:jc w:val="both"/>
        <w:rPr>
          <w:rFonts w:ascii="Arial" w:hAnsi="Arial" w:cs="Arial"/>
          <w:b/>
          <w:bCs/>
        </w:rPr>
      </w:pPr>
      <w:r w:rsidRPr="00545BC3">
        <w:rPr>
          <w:rFonts w:ascii="Arial" w:hAnsi="Arial" w:cs="Arial"/>
          <w:b/>
          <w:bCs/>
        </w:rPr>
        <w:t xml:space="preserve">Výborná lokalita i občanská vybavenost  </w:t>
      </w:r>
    </w:p>
    <w:p w14:paraId="2E5EF85A" w14:textId="44A5A8B8" w:rsidR="004947A6" w:rsidRDefault="004947A6" w:rsidP="666A5F1A">
      <w:pPr>
        <w:spacing w:after="100" w:afterAutospacing="1" w:line="276" w:lineRule="auto"/>
        <w:jc w:val="both"/>
        <w:rPr>
          <w:rFonts w:ascii="Arial" w:hAnsi="Arial" w:cs="Arial"/>
        </w:rPr>
      </w:pPr>
      <w:r w:rsidRPr="004947A6">
        <w:rPr>
          <w:rFonts w:ascii="Arial" w:hAnsi="Arial" w:cs="Arial"/>
        </w:rPr>
        <w:t xml:space="preserve">Benkova Rezidence se nachází v klidné části Prahy 4, odkud je to jen pár minut ke stanici metra Chodov a nákupnímu centru Westfield. V bezprostřední blízkosti projektu najdete pekárnu, kavárny, restaurace i další možnosti pro každodenní život. Na své si přijdou i milovníci aktivního životního stylu – v okolí jsou k dispozici tenisové kurty, venkovní posilovna a sportovní areál Jedenáctka s bazénem a tobogány. Rodiny s dětmi mohou navštívit nedaleký park u Chodovské tvrze, který kromě hřišť nabízí i kulturní programy. Tato lokalita tak </w:t>
      </w:r>
      <w:r>
        <w:rPr>
          <w:rFonts w:ascii="Arial" w:hAnsi="Arial" w:cs="Arial"/>
        </w:rPr>
        <w:t>poskytuje</w:t>
      </w:r>
      <w:r w:rsidRPr="004947A6">
        <w:rPr>
          <w:rFonts w:ascii="Arial" w:hAnsi="Arial" w:cs="Arial"/>
        </w:rPr>
        <w:t xml:space="preserve"> výjimečné propojení pohodlí, služeb a volnočasových aktivit. </w:t>
      </w:r>
    </w:p>
    <w:p w14:paraId="650AAB13" w14:textId="210A9766" w:rsidR="00591B4A" w:rsidRPr="00416A49" w:rsidRDefault="51536488" w:rsidP="666A5F1A">
      <w:pPr>
        <w:spacing w:after="100" w:afterAutospacing="1" w:line="276" w:lineRule="auto"/>
        <w:jc w:val="both"/>
        <w:rPr>
          <w:rFonts w:ascii="Arial" w:hAnsi="Arial" w:cs="Arial"/>
        </w:rPr>
      </w:pPr>
      <w:r w:rsidRPr="00416A49">
        <w:rPr>
          <w:rFonts w:ascii="Arial" w:hAnsi="Arial" w:cs="Arial"/>
        </w:rPr>
        <w:t xml:space="preserve">Více informací o </w:t>
      </w:r>
      <w:r w:rsidR="00416A49" w:rsidRPr="00416A49">
        <w:rPr>
          <w:rFonts w:ascii="Arial" w:hAnsi="Arial" w:cs="Arial"/>
        </w:rPr>
        <w:t>projektu</w:t>
      </w:r>
      <w:r w:rsidRPr="00416A49">
        <w:rPr>
          <w:rFonts w:ascii="Arial" w:hAnsi="Arial" w:cs="Arial"/>
        </w:rPr>
        <w:t xml:space="preserve"> naleznete na webových stránkách </w:t>
      </w:r>
      <w:hyperlink r:id="rId12" w:history="1">
        <w:r w:rsidR="005E60A7" w:rsidRPr="00B37212">
          <w:rPr>
            <w:rStyle w:val="Hypertextovodkaz"/>
            <w:rFonts w:ascii="Arial" w:hAnsi="Arial" w:cs="Arial"/>
          </w:rPr>
          <w:t>www.benkova-rezidence.cz</w:t>
        </w:r>
      </w:hyperlink>
      <w:r w:rsidR="005E60A7">
        <w:rPr>
          <w:rFonts w:ascii="Arial" w:hAnsi="Arial" w:cs="Arial"/>
        </w:rPr>
        <w:t xml:space="preserve"> </w:t>
      </w:r>
    </w:p>
    <w:p w14:paraId="405E9E92" w14:textId="3DAAD731" w:rsidR="00367BF6" w:rsidRPr="002701BA" w:rsidRDefault="5F28FCB6" w:rsidP="2B054FD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2B054FD8">
        <w:rPr>
          <w:rFonts w:ascii="Arial" w:hAnsi="Arial" w:cs="Arial"/>
          <w:b/>
          <w:bCs/>
          <w:i/>
          <w:iCs/>
        </w:rPr>
        <w:t xml:space="preserve">Společnost Geosan Development </w:t>
      </w:r>
      <w:r w:rsidRPr="2B054FD8">
        <w:rPr>
          <w:rFonts w:ascii="Arial" w:hAnsi="Arial" w:cs="Arial"/>
          <w:i/>
          <w:iCs/>
        </w:rPr>
        <w:t>působí na českém trhu rezidenčních nemovitostí více než 20 let. Od svého založení v roce 1998 již dokončila 2</w:t>
      </w:r>
      <w:r w:rsidR="58F6FD26" w:rsidRPr="2B054FD8">
        <w:rPr>
          <w:rFonts w:ascii="Arial" w:hAnsi="Arial" w:cs="Arial"/>
          <w:i/>
          <w:iCs/>
        </w:rPr>
        <w:t>2</w:t>
      </w:r>
      <w:r w:rsidRPr="2B054FD8">
        <w:rPr>
          <w:rFonts w:ascii="Arial" w:hAnsi="Arial" w:cs="Arial"/>
          <w:i/>
          <w:iCs/>
        </w:rPr>
        <w:t xml:space="preserve"> novostaveb s </w:t>
      </w:r>
      <w:r w:rsidR="03B7F671" w:rsidRPr="2B054FD8">
        <w:rPr>
          <w:rFonts w:ascii="Arial" w:hAnsi="Arial" w:cs="Arial"/>
          <w:i/>
          <w:iCs/>
        </w:rPr>
        <w:t>téměř</w:t>
      </w:r>
      <w:r w:rsidRPr="2B054FD8">
        <w:rPr>
          <w:rFonts w:ascii="Arial" w:hAnsi="Arial" w:cs="Arial"/>
          <w:i/>
          <w:iCs/>
        </w:rPr>
        <w:t xml:space="preserve"> 2 3</w:t>
      </w:r>
      <w:r w:rsidR="40E36380" w:rsidRPr="2B054FD8">
        <w:rPr>
          <w:rFonts w:ascii="Arial" w:hAnsi="Arial" w:cs="Arial"/>
          <w:i/>
          <w:iCs/>
        </w:rPr>
        <w:t>5</w:t>
      </w:r>
      <w:r w:rsidRPr="2B054FD8">
        <w:rPr>
          <w:rFonts w:ascii="Arial" w:hAnsi="Arial" w:cs="Arial"/>
          <w:i/>
          <w:iCs/>
        </w:rPr>
        <w:t>0 byty. Mezi její aktuální projekty patří Rezidence Radimova Břevnov v exkluzivní lokalitě poblíž parku Kajetánka</w:t>
      </w:r>
      <w:r w:rsidR="5CEE5631" w:rsidRPr="2B054FD8">
        <w:rPr>
          <w:rFonts w:ascii="Arial" w:hAnsi="Arial" w:cs="Arial"/>
          <w:i/>
          <w:iCs/>
        </w:rPr>
        <w:t>,</w:t>
      </w:r>
      <w:r w:rsidR="3AEA1096" w:rsidRPr="2B054FD8">
        <w:rPr>
          <w:rFonts w:ascii="Arial" w:hAnsi="Arial" w:cs="Arial"/>
          <w:i/>
          <w:iCs/>
        </w:rPr>
        <w:t xml:space="preserve"> Re.Start Petynka či </w:t>
      </w:r>
      <w:r w:rsidR="007177A1" w:rsidRPr="2B054FD8">
        <w:rPr>
          <w:rFonts w:ascii="Arial" w:hAnsi="Arial" w:cs="Arial"/>
          <w:i/>
          <w:iCs/>
        </w:rPr>
        <w:t>Rezidence Benkova, komorní projekt dvou bytových domů ve</w:t>
      </w:r>
      <w:r w:rsidR="00982947">
        <w:rPr>
          <w:rFonts w:ascii="Arial" w:hAnsi="Arial" w:cs="Arial"/>
          <w:i/>
          <w:iCs/>
        </w:rPr>
        <w:t> </w:t>
      </w:r>
      <w:r w:rsidR="007177A1" w:rsidRPr="2B054FD8">
        <w:rPr>
          <w:rFonts w:ascii="Arial" w:hAnsi="Arial" w:cs="Arial"/>
          <w:i/>
          <w:iCs/>
        </w:rPr>
        <w:t>vilové čtvrti pražského Chodova.</w:t>
      </w:r>
      <w:r w:rsidRPr="2B054FD8">
        <w:rPr>
          <w:rFonts w:ascii="Arial" w:hAnsi="Arial" w:cs="Arial"/>
          <w:i/>
          <w:iCs/>
        </w:rPr>
        <w:t xml:space="preserve"> </w:t>
      </w:r>
      <w:r w:rsidR="007177A1" w:rsidRPr="2B054FD8">
        <w:rPr>
          <w:rFonts w:ascii="Arial" w:hAnsi="Arial" w:cs="Arial"/>
          <w:i/>
          <w:iCs/>
        </w:rPr>
        <w:t xml:space="preserve">V </w:t>
      </w:r>
      <w:r w:rsidRPr="2B054FD8">
        <w:rPr>
          <w:rFonts w:ascii="Arial" w:hAnsi="Arial" w:cs="Arial"/>
          <w:i/>
          <w:iCs/>
        </w:rPr>
        <w:t>různých stupních přípravy má další projekty s</w:t>
      </w:r>
      <w:r w:rsidR="00D14871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cca</w:t>
      </w:r>
      <w:r w:rsidR="00D14871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1</w:t>
      </w:r>
      <w:r w:rsidR="00982947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000</w:t>
      </w:r>
      <w:r w:rsidR="00982947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bytů v atraktivních lokalitách širšího centra Prahy. Vedle toho působí také v</w:t>
      </w:r>
      <w:r w:rsidR="00D14871">
        <w:rPr>
          <w:rFonts w:ascii="Arial" w:hAnsi="Arial" w:cs="Arial"/>
          <w:i/>
          <w:iCs/>
        </w:rPr>
        <w:t> </w:t>
      </w:r>
      <w:r w:rsidRPr="2B054FD8">
        <w:rPr>
          <w:rFonts w:ascii="Arial" w:hAnsi="Arial" w:cs="Arial"/>
          <w:i/>
          <w:iCs/>
        </w:rPr>
        <w:t>regionech: v Choťánkách u Poděbrad realiz</w:t>
      </w:r>
      <w:r w:rsidR="0034159B">
        <w:rPr>
          <w:rFonts w:ascii="Arial" w:hAnsi="Arial" w:cs="Arial"/>
          <w:i/>
          <w:iCs/>
        </w:rPr>
        <w:t>uje již pátou etapu</w:t>
      </w:r>
      <w:r w:rsidRPr="2B054FD8">
        <w:rPr>
          <w:rFonts w:ascii="Arial" w:hAnsi="Arial" w:cs="Arial"/>
          <w:i/>
          <w:iCs/>
        </w:rPr>
        <w:t xml:space="preserve"> stavebních parcel</w:t>
      </w:r>
      <w:r w:rsidR="0034159B">
        <w:rPr>
          <w:rFonts w:ascii="Arial" w:hAnsi="Arial" w:cs="Arial"/>
          <w:i/>
          <w:iCs/>
        </w:rPr>
        <w:t xml:space="preserve"> připravených</w:t>
      </w:r>
      <w:r w:rsidRPr="2B054FD8">
        <w:rPr>
          <w:rFonts w:ascii="Arial" w:hAnsi="Arial" w:cs="Arial"/>
          <w:i/>
          <w:iCs/>
        </w:rPr>
        <w:t xml:space="preserve"> pro individuální výstavbu rodinných domů</w:t>
      </w:r>
      <w:r w:rsidR="0034159B">
        <w:rPr>
          <w:rFonts w:ascii="Arial" w:hAnsi="Arial" w:cs="Arial"/>
          <w:i/>
          <w:iCs/>
        </w:rPr>
        <w:t xml:space="preserve">. </w:t>
      </w:r>
      <w:r w:rsidRPr="2B054FD8">
        <w:rPr>
          <w:rFonts w:ascii="Arial" w:hAnsi="Arial" w:cs="Arial"/>
          <w:i/>
          <w:iCs/>
        </w:rPr>
        <w:t>V říjnu 2018 navíc společnost rozšířila spektrum svého podnikání o kancelářské nemovitosti, když koupila administrativní komplex Nagano Park v Praze 3 s celkovou plochou 26 000 m</w:t>
      </w:r>
      <w:r w:rsidRPr="2B054FD8">
        <w:rPr>
          <w:rFonts w:ascii="Arial" w:hAnsi="Arial" w:cs="Arial"/>
          <w:i/>
          <w:iCs/>
          <w:vertAlign w:val="superscript"/>
        </w:rPr>
        <w:t>2</w:t>
      </w:r>
      <w:r w:rsidRPr="2B054FD8">
        <w:rPr>
          <w:rFonts w:ascii="Arial" w:hAnsi="Arial" w:cs="Arial"/>
          <w:i/>
          <w:iCs/>
        </w:rPr>
        <w:t>.</w:t>
      </w:r>
    </w:p>
    <w:p w14:paraId="4D1254F6" w14:textId="7D1699F2" w:rsidR="00367BF6" w:rsidRPr="002701BA" w:rsidRDefault="5F28FCB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br/>
      </w:r>
      <w:r w:rsidR="00367BF6" w:rsidRPr="2B054FD8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Crest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246324" w:rsidP="00543811">
            <w:pPr>
              <w:rPr>
                <w:rFonts w:ascii="Arial" w:hAnsi="Arial" w:cs="Arial"/>
              </w:rPr>
            </w:pPr>
            <w:hyperlink r:id="rId13" w:history="1">
              <w:r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246324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602AF4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CA849" w14:textId="77777777" w:rsidR="002C2F76" w:rsidRDefault="002C2F76" w:rsidP="00367BF6">
      <w:pPr>
        <w:spacing w:after="0" w:line="240" w:lineRule="auto"/>
      </w:pPr>
      <w:r>
        <w:separator/>
      </w:r>
    </w:p>
  </w:endnote>
  <w:endnote w:type="continuationSeparator" w:id="0">
    <w:p w14:paraId="3C12BEC0" w14:textId="77777777" w:rsidR="002C2F76" w:rsidRDefault="002C2F76" w:rsidP="00367BF6">
      <w:pPr>
        <w:spacing w:after="0" w:line="240" w:lineRule="auto"/>
      </w:pPr>
      <w:r>
        <w:continuationSeparator/>
      </w:r>
    </w:p>
  </w:endnote>
  <w:endnote w:type="continuationNotice" w:id="1">
    <w:p w14:paraId="66360D6D" w14:textId="77777777" w:rsidR="002C2F76" w:rsidRDefault="002C2F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5971A" w14:textId="77777777" w:rsidR="002C2F76" w:rsidRDefault="002C2F76" w:rsidP="00367BF6">
      <w:pPr>
        <w:spacing w:after="0" w:line="240" w:lineRule="auto"/>
      </w:pPr>
      <w:r>
        <w:separator/>
      </w:r>
    </w:p>
  </w:footnote>
  <w:footnote w:type="continuationSeparator" w:id="0">
    <w:p w14:paraId="01B4B570" w14:textId="77777777" w:rsidR="002C2F76" w:rsidRDefault="002C2F76" w:rsidP="00367BF6">
      <w:pPr>
        <w:spacing w:after="0" w:line="240" w:lineRule="auto"/>
      </w:pPr>
      <w:r>
        <w:continuationSeparator/>
      </w:r>
    </w:p>
  </w:footnote>
  <w:footnote w:type="continuationNotice" w:id="1">
    <w:p w14:paraId="1ED9FB46" w14:textId="77777777" w:rsidR="002C2F76" w:rsidRDefault="002C2F7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2FDF"/>
    <w:multiLevelType w:val="hybridMultilevel"/>
    <w:tmpl w:val="7C52C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6390E"/>
    <w:multiLevelType w:val="hybridMultilevel"/>
    <w:tmpl w:val="179E4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3264D"/>
    <w:multiLevelType w:val="hybridMultilevel"/>
    <w:tmpl w:val="31E8E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4"/>
  </w:num>
  <w:num w:numId="2" w16cid:durableId="99422260">
    <w:abstractNumId w:val="3"/>
  </w:num>
  <w:num w:numId="3" w16cid:durableId="109708925">
    <w:abstractNumId w:val="6"/>
  </w:num>
  <w:num w:numId="4" w16cid:durableId="262342501">
    <w:abstractNumId w:val="2"/>
  </w:num>
  <w:num w:numId="5" w16cid:durableId="2078622954">
    <w:abstractNumId w:val="5"/>
  </w:num>
  <w:num w:numId="6" w16cid:durableId="940840384">
    <w:abstractNumId w:val="1"/>
  </w:num>
  <w:num w:numId="7" w16cid:durableId="114774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17EC"/>
    <w:rsid w:val="00013B3C"/>
    <w:rsid w:val="00014035"/>
    <w:rsid w:val="0001409B"/>
    <w:rsid w:val="000145CE"/>
    <w:rsid w:val="00016C30"/>
    <w:rsid w:val="0002259C"/>
    <w:rsid w:val="00026903"/>
    <w:rsid w:val="00037924"/>
    <w:rsid w:val="000419CD"/>
    <w:rsid w:val="000550AA"/>
    <w:rsid w:val="00055BD4"/>
    <w:rsid w:val="000564C7"/>
    <w:rsid w:val="0005685B"/>
    <w:rsid w:val="00060D98"/>
    <w:rsid w:val="00065226"/>
    <w:rsid w:val="00071B87"/>
    <w:rsid w:val="00077A99"/>
    <w:rsid w:val="0008018E"/>
    <w:rsid w:val="000827F8"/>
    <w:rsid w:val="000874FB"/>
    <w:rsid w:val="00087F69"/>
    <w:rsid w:val="00094E59"/>
    <w:rsid w:val="0009675A"/>
    <w:rsid w:val="000A4ECB"/>
    <w:rsid w:val="000A7E1F"/>
    <w:rsid w:val="000B358D"/>
    <w:rsid w:val="000B4EFB"/>
    <w:rsid w:val="000B6C3F"/>
    <w:rsid w:val="000C0882"/>
    <w:rsid w:val="000C11FB"/>
    <w:rsid w:val="000C229D"/>
    <w:rsid w:val="000D1218"/>
    <w:rsid w:val="000D15CB"/>
    <w:rsid w:val="000D3EE8"/>
    <w:rsid w:val="000D475A"/>
    <w:rsid w:val="000D6CD9"/>
    <w:rsid w:val="000E0155"/>
    <w:rsid w:val="000E56E6"/>
    <w:rsid w:val="001049C7"/>
    <w:rsid w:val="00111D7F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77C3"/>
    <w:rsid w:val="001410A3"/>
    <w:rsid w:val="00141AA8"/>
    <w:rsid w:val="001451B5"/>
    <w:rsid w:val="00146E5F"/>
    <w:rsid w:val="00147FC8"/>
    <w:rsid w:val="00152E6A"/>
    <w:rsid w:val="00152F25"/>
    <w:rsid w:val="001556C3"/>
    <w:rsid w:val="0016073B"/>
    <w:rsid w:val="00180463"/>
    <w:rsid w:val="001809FD"/>
    <w:rsid w:val="00184C0D"/>
    <w:rsid w:val="001860B8"/>
    <w:rsid w:val="0018695B"/>
    <w:rsid w:val="00190C22"/>
    <w:rsid w:val="00194BD7"/>
    <w:rsid w:val="00195EF3"/>
    <w:rsid w:val="00196607"/>
    <w:rsid w:val="001A4102"/>
    <w:rsid w:val="001A43B8"/>
    <w:rsid w:val="001B4E0B"/>
    <w:rsid w:val="001C1FC5"/>
    <w:rsid w:val="001D75D6"/>
    <w:rsid w:val="001E0851"/>
    <w:rsid w:val="001E09F2"/>
    <w:rsid w:val="001E2A1F"/>
    <w:rsid w:val="001E3430"/>
    <w:rsid w:val="001E4C55"/>
    <w:rsid w:val="001E7C6A"/>
    <w:rsid w:val="001F04B9"/>
    <w:rsid w:val="001F464C"/>
    <w:rsid w:val="001F47A9"/>
    <w:rsid w:val="00211197"/>
    <w:rsid w:val="002120D0"/>
    <w:rsid w:val="00212F49"/>
    <w:rsid w:val="00224614"/>
    <w:rsid w:val="0022603B"/>
    <w:rsid w:val="00230CD2"/>
    <w:rsid w:val="00233C1D"/>
    <w:rsid w:val="00237A49"/>
    <w:rsid w:val="00246324"/>
    <w:rsid w:val="002578E9"/>
    <w:rsid w:val="00261A0D"/>
    <w:rsid w:val="00266EC5"/>
    <w:rsid w:val="00271038"/>
    <w:rsid w:val="00275CF4"/>
    <w:rsid w:val="00277530"/>
    <w:rsid w:val="002776E1"/>
    <w:rsid w:val="00280CC1"/>
    <w:rsid w:val="0028281B"/>
    <w:rsid w:val="00287540"/>
    <w:rsid w:val="00292F66"/>
    <w:rsid w:val="002A1A75"/>
    <w:rsid w:val="002A2DF0"/>
    <w:rsid w:val="002B1DC0"/>
    <w:rsid w:val="002B287E"/>
    <w:rsid w:val="002B41F4"/>
    <w:rsid w:val="002B7844"/>
    <w:rsid w:val="002C17B7"/>
    <w:rsid w:val="002C20B5"/>
    <w:rsid w:val="002C2F76"/>
    <w:rsid w:val="002D2DF8"/>
    <w:rsid w:val="002E097C"/>
    <w:rsid w:val="002E4619"/>
    <w:rsid w:val="002F424A"/>
    <w:rsid w:val="002F46BF"/>
    <w:rsid w:val="002F4B86"/>
    <w:rsid w:val="002F7C48"/>
    <w:rsid w:val="00303A7D"/>
    <w:rsid w:val="003070F3"/>
    <w:rsid w:val="00311D4F"/>
    <w:rsid w:val="00323BF4"/>
    <w:rsid w:val="00324A6F"/>
    <w:rsid w:val="00325910"/>
    <w:rsid w:val="0034159B"/>
    <w:rsid w:val="003425D0"/>
    <w:rsid w:val="00344225"/>
    <w:rsid w:val="00345A0B"/>
    <w:rsid w:val="00346C81"/>
    <w:rsid w:val="0035021E"/>
    <w:rsid w:val="00366926"/>
    <w:rsid w:val="00367166"/>
    <w:rsid w:val="00367BF6"/>
    <w:rsid w:val="00367EDA"/>
    <w:rsid w:val="00371939"/>
    <w:rsid w:val="003742D1"/>
    <w:rsid w:val="00383BBE"/>
    <w:rsid w:val="00390B07"/>
    <w:rsid w:val="00392CEF"/>
    <w:rsid w:val="00393ADB"/>
    <w:rsid w:val="00395404"/>
    <w:rsid w:val="00396700"/>
    <w:rsid w:val="0039672C"/>
    <w:rsid w:val="003A3AD1"/>
    <w:rsid w:val="003A478B"/>
    <w:rsid w:val="003B12E6"/>
    <w:rsid w:val="003B751E"/>
    <w:rsid w:val="003C2CF7"/>
    <w:rsid w:val="003E733C"/>
    <w:rsid w:val="003F590C"/>
    <w:rsid w:val="00400FA4"/>
    <w:rsid w:val="00401F66"/>
    <w:rsid w:val="0041021D"/>
    <w:rsid w:val="00416A49"/>
    <w:rsid w:val="00420577"/>
    <w:rsid w:val="0043202E"/>
    <w:rsid w:val="00432F9B"/>
    <w:rsid w:val="00434819"/>
    <w:rsid w:val="00435C4F"/>
    <w:rsid w:val="00436716"/>
    <w:rsid w:val="00436FD7"/>
    <w:rsid w:val="00455028"/>
    <w:rsid w:val="00457790"/>
    <w:rsid w:val="00465554"/>
    <w:rsid w:val="00466FF4"/>
    <w:rsid w:val="00471D82"/>
    <w:rsid w:val="00476529"/>
    <w:rsid w:val="0047761F"/>
    <w:rsid w:val="004863C9"/>
    <w:rsid w:val="0048766B"/>
    <w:rsid w:val="00492CD0"/>
    <w:rsid w:val="004947A6"/>
    <w:rsid w:val="004958BC"/>
    <w:rsid w:val="004A3C57"/>
    <w:rsid w:val="004A5DA0"/>
    <w:rsid w:val="004B41AE"/>
    <w:rsid w:val="004B4C4A"/>
    <w:rsid w:val="004C028D"/>
    <w:rsid w:val="004C50C4"/>
    <w:rsid w:val="004C5AFF"/>
    <w:rsid w:val="004D0A50"/>
    <w:rsid w:val="004D2467"/>
    <w:rsid w:val="004D6F02"/>
    <w:rsid w:val="004E5EC8"/>
    <w:rsid w:val="004F3C49"/>
    <w:rsid w:val="004F65B6"/>
    <w:rsid w:val="005003D1"/>
    <w:rsid w:val="005054A3"/>
    <w:rsid w:val="00516394"/>
    <w:rsid w:val="00516A47"/>
    <w:rsid w:val="00517DFE"/>
    <w:rsid w:val="005234B4"/>
    <w:rsid w:val="00533A4B"/>
    <w:rsid w:val="00543135"/>
    <w:rsid w:val="005434C9"/>
    <w:rsid w:val="00543811"/>
    <w:rsid w:val="00545BC3"/>
    <w:rsid w:val="005515E1"/>
    <w:rsid w:val="00553DF6"/>
    <w:rsid w:val="00560C9B"/>
    <w:rsid w:val="0057148A"/>
    <w:rsid w:val="0057553A"/>
    <w:rsid w:val="005761DE"/>
    <w:rsid w:val="00580946"/>
    <w:rsid w:val="00580A97"/>
    <w:rsid w:val="0058239C"/>
    <w:rsid w:val="005866B8"/>
    <w:rsid w:val="00587C39"/>
    <w:rsid w:val="00587D82"/>
    <w:rsid w:val="0059103C"/>
    <w:rsid w:val="0059189A"/>
    <w:rsid w:val="00591B4A"/>
    <w:rsid w:val="0059714D"/>
    <w:rsid w:val="005A0353"/>
    <w:rsid w:val="005A476F"/>
    <w:rsid w:val="005B08F5"/>
    <w:rsid w:val="005B62FF"/>
    <w:rsid w:val="005C0560"/>
    <w:rsid w:val="005C0CA8"/>
    <w:rsid w:val="005C32C9"/>
    <w:rsid w:val="005D2D6F"/>
    <w:rsid w:val="005D373A"/>
    <w:rsid w:val="005E046B"/>
    <w:rsid w:val="005E205D"/>
    <w:rsid w:val="005E2C5B"/>
    <w:rsid w:val="005E328E"/>
    <w:rsid w:val="005E60A7"/>
    <w:rsid w:val="005F2B39"/>
    <w:rsid w:val="00602AF4"/>
    <w:rsid w:val="006045BC"/>
    <w:rsid w:val="006051AC"/>
    <w:rsid w:val="00605A5D"/>
    <w:rsid w:val="00615B08"/>
    <w:rsid w:val="00617593"/>
    <w:rsid w:val="00617E36"/>
    <w:rsid w:val="00623159"/>
    <w:rsid w:val="0063021A"/>
    <w:rsid w:val="00636266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6355D"/>
    <w:rsid w:val="006636AA"/>
    <w:rsid w:val="00664A0A"/>
    <w:rsid w:val="00682896"/>
    <w:rsid w:val="00690396"/>
    <w:rsid w:val="006A1F03"/>
    <w:rsid w:val="006A371F"/>
    <w:rsid w:val="006C1DAC"/>
    <w:rsid w:val="006C31CD"/>
    <w:rsid w:val="006C720F"/>
    <w:rsid w:val="006D2224"/>
    <w:rsid w:val="006D2743"/>
    <w:rsid w:val="006D2EFA"/>
    <w:rsid w:val="006D55F9"/>
    <w:rsid w:val="006D5C6A"/>
    <w:rsid w:val="006D6BC4"/>
    <w:rsid w:val="006E5279"/>
    <w:rsid w:val="006E6158"/>
    <w:rsid w:val="006F1BCC"/>
    <w:rsid w:val="006F1DEE"/>
    <w:rsid w:val="006F562A"/>
    <w:rsid w:val="006F6275"/>
    <w:rsid w:val="00703F60"/>
    <w:rsid w:val="00710B73"/>
    <w:rsid w:val="00716DED"/>
    <w:rsid w:val="007177A1"/>
    <w:rsid w:val="00717A65"/>
    <w:rsid w:val="00717E6A"/>
    <w:rsid w:val="00720502"/>
    <w:rsid w:val="0072082D"/>
    <w:rsid w:val="0072678C"/>
    <w:rsid w:val="00735EC3"/>
    <w:rsid w:val="00736090"/>
    <w:rsid w:val="0074384E"/>
    <w:rsid w:val="00746C80"/>
    <w:rsid w:val="00750EF6"/>
    <w:rsid w:val="0075139D"/>
    <w:rsid w:val="00752440"/>
    <w:rsid w:val="00771D8E"/>
    <w:rsid w:val="007806E3"/>
    <w:rsid w:val="007829D8"/>
    <w:rsid w:val="00790844"/>
    <w:rsid w:val="00792723"/>
    <w:rsid w:val="007A6192"/>
    <w:rsid w:val="007A6B17"/>
    <w:rsid w:val="007A6E4A"/>
    <w:rsid w:val="007B50C4"/>
    <w:rsid w:val="007C0032"/>
    <w:rsid w:val="007C1581"/>
    <w:rsid w:val="007C5F5B"/>
    <w:rsid w:val="007D0091"/>
    <w:rsid w:val="007D1AE5"/>
    <w:rsid w:val="007D70C6"/>
    <w:rsid w:val="007E12E1"/>
    <w:rsid w:val="007E2F8B"/>
    <w:rsid w:val="007E7668"/>
    <w:rsid w:val="007F0675"/>
    <w:rsid w:val="008015B5"/>
    <w:rsid w:val="00803DBC"/>
    <w:rsid w:val="00806CFA"/>
    <w:rsid w:val="00807396"/>
    <w:rsid w:val="00810DFF"/>
    <w:rsid w:val="00813B05"/>
    <w:rsid w:val="00820505"/>
    <w:rsid w:val="008212C4"/>
    <w:rsid w:val="00821918"/>
    <w:rsid w:val="0082435A"/>
    <w:rsid w:val="008246B9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7153A"/>
    <w:rsid w:val="00871815"/>
    <w:rsid w:val="008766BC"/>
    <w:rsid w:val="00880673"/>
    <w:rsid w:val="00881FCA"/>
    <w:rsid w:val="00882092"/>
    <w:rsid w:val="00892008"/>
    <w:rsid w:val="00892358"/>
    <w:rsid w:val="00892F9C"/>
    <w:rsid w:val="008A363A"/>
    <w:rsid w:val="008A4116"/>
    <w:rsid w:val="008A7770"/>
    <w:rsid w:val="008B267A"/>
    <w:rsid w:val="008C0F08"/>
    <w:rsid w:val="008C269A"/>
    <w:rsid w:val="008D17A6"/>
    <w:rsid w:val="008E033D"/>
    <w:rsid w:val="008F3846"/>
    <w:rsid w:val="008F406E"/>
    <w:rsid w:val="008F7543"/>
    <w:rsid w:val="009119FF"/>
    <w:rsid w:val="00912670"/>
    <w:rsid w:val="00912FAE"/>
    <w:rsid w:val="00915BF2"/>
    <w:rsid w:val="00917013"/>
    <w:rsid w:val="0092747B"/>
    <w:rsid w:val="0092D291"/>
    <w:rsid w:val="00930A4B"/>
    <w:rsid w:val="00930ECA"/>
    <w:rsid w:val="00933961"/>
    <w:rsid w:val="00933FEE"/>
    <w:rsid w:val="00936C96"/>
    <w:rsid w:val="00942714"/>
    <w:rsid w:val="009443ED"/>
    <w:rsid w:val="00945330"/>
    <w:rsid w:val="0094627C"/>
    <w:rsid w:val="00950419"/>
    <w:rsid w:val="00952FF3"/>
    <w:rsid w:val="00955CE6"/>
    <w:rsid w:val="00966905"/>
    <w:rsid w:val="00972F7E"/>
    <w:rsid w:val="00974CF4"/>
    <w:rsid w:val="00975D22"/>
    <w:rsid w:val="009771EE"/>
    <w:rsid w:val="00982947"/>
    <w:rsid w:val="009913AD"/>
    <w:rsid w:val="009A4BAB"/>
    <w:rsid w:val="009B05A4"/>
    <w:rsid w:val="009B22CC"/>
    <w:rsid w:val="009B44A6"/>
    <w:rsid w:val="009B44AE"/>
    <w:rsid w:val="009B47B2"/>
    <w:rsid w:val="009B71EB"/>
    <w:rsid w:val="009D0142"/>
    <w:rsid w:val="009D15CB"/>
    <w:rsid w:val="009D281B"/>
    <w:rsid w:val="009D388E"/>
    <w:rsid w:val="009E50DA"/>
    <w:rsid w:val="009F0219"/>
    <w:rsid w:val="009F64DF"/>
    <w:rsid w:val="009F794B"/>
    <w:rsid w:val="00A0331F"/>
    <w:rsid w:val="00A0394F"/>
    <w:rsid w:val="00A10EEE"/>
    <w:rsid w:val="00A11894"/>
    <w:rsid w:val="00A12E0E"/>
    <w:rsid w:val="00A16CBA"/>
    <w:rsid w:val="00A21099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04B1"/>
    <w:rsid w:val="00A610B8"/>
    <w:rsid w:val="00A620E9"/>
    <w:rsid w:val="00A632FC"/>
    <w:rsid w:val="00A63318"/>
    <w:rsid w:val="00A70EFE"/>
    <w:rsid w:val="00A7278E"/>
    <w:rsid w:val="00A84BF8"/>
    <w:rsid w:val="00A86E98"/>
    <w:rsid w:val="00AB1118"/>
    <w:rsid w:val="00AC07B7"/>
    <w:rsid w:val="00AC57DF"/>
    <w:rsid w:val="00AD01A8"/>
    <w:rsid w:val="00AD35D5"/>
    <w:rsid w:val="00AD3A87"/>
    <w:rsid w:val="00AD71FD"/>
    <w:rsid w:val="00AF399A"/>
    <w:rsid w:val="00B0443F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2577D"/>
    <w:rsid w:val="00B26207"/>
    <w:rsid w:val="00B350F2"/>
    <w:rsid w:val="00B36E14"/>
    <w:rsid w:val="00B37B4E"/>
    <w:rsid w:val="00B40532"/>
    <w:rsid w:val="00B40D1C"/>
    <w:rsid w:val="00B4547D"/>
    <w:rsid w:val="00B5757E"/>
    <w:rsid w:val="00B60887"/>
    <w:rsid w:val="00B614E0"/>
    <w:rsid w:val="00B6356B"/>
    <w:rsid w:val="00B6501B"/>
    <w:rsid w:val="00B67E14"/>
    <w:rsid w:val="00B71C20"/>
    <w:rsid w:val="00B71E25"/>
    <w:rsid w:val="00B72FCF"/>
    <w:rsid w:val="00B776AC"/>
    <w:rsid w:val="00B844DC"/>
    <w:rsid w:val="00B87870"/>
    <w:rsid w:val="00B87DD9"/>
    <w:rsid w:val="00B92888"/>
    <w:rsid w:val="00B93E8F"/>
    <w:rsid w:val="00BA1FC1"/>
    <w:rsid w:val="00BA2091"/>
    <w:rsid w:val="00BA5585"/>
    <w:rsid w:val="00BB4F2B"/>
    <w:rsid w:val="00BB6AE3"/>
    <w:rsid w:val="00BB7781"/>
    <w:rsid w:val="00BD488E"/>
    <w:rsid w:val="00BE1C35"/>
    <w:rsid w:val="00BE3A60"/>
    <w:rsid w:val="00BE4FBD"/>
    <w:rsid w:val="00BE5EE6"/>
    <w:rsid w:val="00BF1D83"/>
    <w:rsid w:val="00BF2213"/>
    <w:rsid w:val="00BF5B2E"/>
    <w:rsid w:val="00BF706B"/>
    <w:rsid w:val="00BF76D2"/>
    <w:rsid w:val="00C019D2"/>
    <w:rsid w:val="00C05C84"/>
    <w:rsid w:val="00C06299"/>
    <w:rsid w:val="00C1240F"/>
    <w:rsid w:val="00C14CEE"/>
    <w:rsid w:val="00C14E05"/>
    <w:rsid w:val="00C20A4F"/>
    <w:rsid w:val="00C257D0"/>
    <w:rsid w:val="00C26895"/>
    <w:rsid w:val="00C26D8B"/>
    <w:rsid w:val="00C27D1D"/>
    <w:rsid w:val="00C352CD"/>
    <w:rsid w:val="00C4117D"/>
    <w:rsid w:val="00C42E02"/>
    <w:rsid w:val="00C43DAE"/>
    <w:rsid w:val="00C457E0"/>
    <w:rsid w:val="00C45E46"/>
    <w:rsid w:val="00C4666A"/>
    <w:rsid w:val="00C46CA8"/>
    <w:rsid w:val="00C4A4AA"/>
    <w:rsid w:val="00C54F25"/>
    <w:rsid w:val="00C60B47"/>
    <w:rsid w:val="00C61094"/>
    <w:rsid w:val="00C65E16"/>
    <w:rsid w:val="00C70FD3"/>
    <w:rsid w:val="00C80DD8"/>
    <w:rsid w:val="00C81B35"/>
    <w:rsid w:val="00C81B85"/>
    <w:rsid w:val="00C8405C"/>
    <w:rsid w:val="00C87BE7"/>
    <w:rsid w:val="00C87BF3"/>
    <w:rsid w:val="00C90E46"/>
    <w:rsid w:val="00C93AE8"/>
    <w:rsid w:val="00C93F4C"/>
    <w:rsid w:val="00CA52E4"/>
    <w:rsid w:val="00CB5F0C"/>
    <w:rsid w:val="00CB62FB"/>
    <w:rsid w:val="00CC7533"/>
    <w:rsid w:val="00CC7E13"/>
    <w:rsid w:val="00CD0202"/>
    <w:rsid w:val="00CD0AFB"/>
    <w:rsid w:val="00CD174C"/>
    <w:rsid w:val="00CE58E4"/>
    <w:rsid w:val="00CF0470"/>
    <w:rsid w:val="00CF08AC"/>
    <w:rsid w:val="00CF453A"/>
    <w:rsid w:val="00CF5A97"/>
    <w:rsid w:val="00D00C09"/>
    <w:rsid w:val="00D10E2B"/>
    <w:rsid w:val="00D12D39"/>
    <w:rsid w:val="00D14871"/>
    <w:rsid w:val="00D16B44"/>
    <w:rsid w:val="00D2112C"/>
    <w:rsid w:val="00D21537"/>
    <w:rsid w:val="00D32110"/>
    <w:rsid w:val="00D37229"/>
    <w:rsid w:val="00D408B4"/>
    <w:rsid w:val="00D50086"/>
    <w:rsid w:val="00D62BDA"/>
    <w:rsid w:val="00D7045E"/>
    <w:rsid w:val="00D71D00"/>
    <w:rsid w:val="00D71E2B"/>
    <w:rsid w:val="00D85891"/>
    <w:rsid w:val="00D85CF7"/>
    <w:rsid w:val="00D91CBA"/>
    <w:rsid w:val="00D936F5"/>
    <w:rsid w:val="00DA0639"/>
    <w:rsid w:val="00DA12FB"/>
    <w:rsid w:val="00DA1CCD"/>
    <w:rsid w:val="00DA4D8C"/>
    <w:rsid w:val="00DA7364"/>
    <w:rsid w:val="00DC0DCB"/>
    <w:rsid w:val="00DD4596"/>
    <w:rsid w:val="00DD5163"/>
    <w:rsid w:val="00DD73F6"/>
    <w:rsid w:val="00DE1905"/>
    <w:rsid w:val="00DF0D13"/>
    <w:rsid w:val="00DF5AEB"/>
    <w:rsid w:val="00E01AD3"/>
    <w:rsid w:val="00E029EE"/>
    <w:rsid w:val="00E03EF8"/>
    <w:rsid w:val="00E156E4"/>
    <w:rsid w:val="00E20269"/>
    <w:rsid w:val="00E27B01"/>
    <w:rsid w:val="00E31858"/>
    <w:rsid w:val="00E33EF9"/>
    <w:rsid w:val="00E36A6C"/>
    <w:rsid w:val="00E40A52"/>
    <w:rsid w:val="00E43407"/>
    <w:rsid w:val="00E43B57"/>
    <w:rsid w:val="00E43E4C"/>
    <w:rsid w:val="00E45686"/>
    <w:rsid w:val="00E457C2"/>
    <w:rsid w:val="00E5595D"/>
    <w:rsid w:val="00E62525"/>
    <w:rsid w:val="00E625E9"/>
    <w:rsid w:val="00E80E31"/>
    <w:rsid w:val="00E83FF5"/>
    <w:rsid w:val="00E85000"/>
    <w:rsid w:val="00E9087A"/>
    <w:rsid w:val="00E92ADB"/>
    <w:rsid w:val="00EA250A"/>
    <w:rsid w:val="00EA7F51"/>
    <w:rsid w:val="00EB0C64"/>
    <w:rsid w:val="00EB7877"/>
    <w:rsid w:val="00EC150A"/>
    <w:rsid w:val="00EC4DCD"/>
    <w:rsid w:val="00EC545B"/>
    <w:rsid w:val="00EC64CD"/>
    <w:rsid w:val="00EE67A1"/>
    <w:rsid w:val="00EE6C04"/>
    <w:rsid w:val="00EE7EB1"/>
    <w:rsid w:val="00EF3623"/>
    <w:rsid w:val="00EF3E60"/>
    <w:rsid w:val="00EF4619"/>
    <w:rsid w:val="00EF599D"/>
    <w:rsid w:val="00EF7BF9"/>
    <w:rsid w:val="00EF7FF4"/>
    <w:rsid w:val="00F01B64"/>
    <w:rsid w:val="00F026E4"/>
    <w:rsid w:val="00F02E6C"/>
    <w:rsid w:val="00F070C4"/>
    <w:rsid w:val="00F10875"/>
    <w:rsid w:val="00F1253C"/>
    <w:rsid w:val="00F134BC"/>
    <w:rsid w:val="00F2173F"/>
    <w:rsid w:val="00F27756"/>
    <w:rsid w:val="00F302FA"/>
    <w:rsid w:val="00F32359"/>
    <w:rsid w:val="00F50A59"/>
    <w:rsid w:val="00F578A4"/>
    <w:rsid w:val="00F6017C"/>
    <w:rsid w:val="00F60CA6"/>
    <w:rsid w:val="00F6363E"/>
    <w:rsid w:val="00F637BE"/>
    <w:rsid w:val="00F67FDC"/>
    <w:rsid w:val="00F771DE"/>
    <w:rsid w:val="00F8068A"/>
    <w:rsid w:val="00F860F6"/>
    <w:rsid w:val="00F86C02"/>
    <w:rsid w:val="00F87657"/>
    <w:rsid w:val="00F93954"/>
    <w:rsid w:val="00F94594"/>
    <w:rsid w:val="00F97E0A"/>
    <w:rsid w:val="00FA0211"/>
    <w:rsid w:val="00FA0E0E"/>
    <w:rsid w:val="00FA293B"/>
    <w:rsid w:val="00FA2BB7"/>
    <w:rsid w:val="00FB3B46"/>
    <w:rsid w:val="00FB6E45"/>
    <w:rsid w:val="00FC0108"/>
    <w:rsid w:val="00FC2046"/>
    <w:rsid w:val="00FC4189"/>
    <w:rsid w:val="00FC5976"/>
    <w:rsid w:val="00FD1C4F"/>
    <w:rsid w:val="00FD4510"/>
    <w:rsid w:val="00FD5903"/>
    <w:rsid w:val="00FE1199"/>
    <w:rsid w:val="00FE16A6"/>
    <w:rsid w:val="010478C9"/>
    <w:rsid w:val="010D66A1"/>
    <w:rsid w:val="015A155E"/>
    <w:rsid w:val="018640B9"/>
    <w:rsid w:val="01BA0896"/>
    <w:rsid w:val="01BD787A"/>
    <w:rsid w:val="01E6F78B"/>
    <w:rsid w:val="021C453B"/>
    <w:rsid w:val="02708022"/>
    <w:rsid w:val="0277C87E"/>
    <w:rsid w:val="0278B630"/>
    <w:rsid w:val="028768F2"/>
    <w:rsid w:val="02A93702"/>
    <w:rsid w:val="02B4C422"/>
    <w:rsid w:val="02BE435B"/>
    <w:rsid w:val="02D5453B"/>
    <w:rsid w:val="02D592E3"/>
    <w:rsid w:val="02E87197"/>
    <w:rsid w:val="02ED2C74"/>
    <w:rsid w:val="02F20292"/>
    <w:rsid w:val="02F2F205"/>
    <w:rsid w:val="032A26F5"/>
    <w:rsid w:val="03390408"/>
    <w:rsid w:val="0349F076"/>
    <w:rsid w:val="03650244"/>
    <w:rsid w:val="0368E347"/>
    <w:rsid w:val="03B7F671"/>
    <w:rsid w:val="03BBDE63"/>
    <w:rsid w:val="03C56EDB"/>
    <w:rsid w:val="03E2943C"/>
    <w:rsid w:val="03E8BA41"/>
    <w:rsid w:val="03F98D22"/>
    <w:rsid w:val="04149D2C"/>
    <w:rsid w:val="04450763"/>
    <w:rsid w:val="04474D94"/>
    <w:rsid w:val="0448978F"/>
    <w:rsid w:val="044CF3C1"/>
    <w:rsid w:val="044CF4E9"/>
    <w:rsid w:val="04B9F681"/>
    <w:rsid w:val="04C66289"/>
    <w:rsid w:val="04FBA4DB"/>
    <w:rsid w:val="05125422"/>
    <w:rsid w:val="051A49E5"/>
    <w:rsid w:val="052850ED"/>
    <w:rsid w:val="052D54CB"/>
    <w:rsid w:val="052F9B58"/>
    <w:rsid w:val="053CF323"/>
    <w:rsid w:val="053F5130"/>
    <w:rsid w:val="059EED7B"/>
    <w:rsid w:val="05AFEC05"/>
    <w:rsid w:val="05E368D4"/>
    <w:rsid w:val="05E5C32D"/>
    <w:rsid w:val="05EE296C"/>
    <w:rsid w:val="06011C85"/>
    <w:rsid w:val="06C019B9"/>
    <w:rsid w:val="06DFDAF0"/>
    <w:rsid w:val="06E6F684"/>
    <w:rsid w:val="06ED5D45"/>
    <w:rsid w:val="072666C0"/>
    <w:rsid w:val="0731CD98"/>
    <w:rsid w:val="0741F6A4"/>
    <w:rsid w:val="07AAEE63"/>
    <w:rsid w:val="07C97109"/>
    <w:rsid w:val="07D408DB"/>
    <w:rsid w:val="07E03C9D"/>
    <w:rsid w:val="0853D44D"/>
    <w:rsid w:val="0863D813"/>
    <w:rsid w:val="08885EE8"/>
    <w:rsid w:val="08886784"/>
    <w:rsid w:val="088BAD6F"/>
    <w:rsid w:val="08968CF2"/>
    <w:rsid w:val="089BF8CA"/>
    <w:rsid w:val="08A519BD"/>
    <w:rsid w:val="08EE57F5"/>
    <w:rsid w:val="08F9DEA5"/>
    <w:rsid w:val="09056267"/>
    <w:rsid w:val="09073DAF"/>
    <w:rsid w:val="0913BDC1"/>
    <w:rsid w:val="0931EDD9"/>
    <w:rsid w:val="0988D261"/>
    <w:rsid w:val="09B8A261"/>
    <w:rsid w:val="09E66668"/>
    <w:rsid w:val="0A1A4714"/>
    <w:rsid w:val="0A4811BE"/>
    <w:rsid w:val="0A4B0B4A"/>
    <w:rsid w:val="0A5336C3"/>
    <w:rsid w:val="0A8F7646"/>
    <w:rsid w:val="0AAFFDF3"/>
    <w:rsid w:val="0ABC366D"/>
    <w:rsid w:val="0B2F3195"/>
    <w:rsid w:val="0B802CD8"/>
    <w:rsid w:val="0C56E276"/>
    <w:rsid w:val="0C86E7EE"/>
    <w:rsid w:val="0C89E290"/>
    <w:rsid w:val="0C8B11DE"/>
    <w:rsid w:val="0CAA2BAD"/>
    <w:rsid w:val="0CE2FB63"/>
    <w:rsid w:val="0CFCD25B"/>
    <w:rsid w:val="0D04666C"/>
    <w:rsid w:val="0D34F431"/>
    <w:rsid w:val="0D37993D"/>
    <w:rsid w:val="0D424DDA"/>
    <w:rsid w:val="0D5351FC"/>
    <w:rsid w:val="0DA0B911"/>
    <w:rsid w:val="0DA0D3C0"/>
    <w:rsid w:val="0DA15488"/>
    <w:rsid w:val="0DE2CB1F"/>
    <w:rsid w:val="0E0A747E"/>
    <w:rsid w:val="0E4D18FA"/>
    <w:rsid w:val="0E4D1FC6"/>
    <w:rsid w:val="0E6FD63F"/>
    <w:rsid w:val="0EB75C8F"/>
    <w:rsid w:val="0ECFCFFF"/>
    <w:rsid w:val="0EE3513D"/>
    <w:rsid w:val="0F9971CB"/>
    <w:rsid w:val="0FA0DF60"/>
    <w:rsid w:val="0FE8B3A2"/>
    <w:rsid w:val="100504F4"/>
    <w:rsid w:val="100694C3"/>
    <w:rsid w:val="1030A038"/>
    <w:rsid w:val="106E6626"/>
    <w:rsid w:val="1205B34A"/>
    <w:rsid w:val="12B2EFF5"/>
    <w:rsid w:val="12BC0F9E"/>
    <w:rsid w:val="12DECD95"/>
    <w:rsid w:val="12F45F7A"/>
    <w:rsid w:val="12FA9CD1"/>
    <w:rsid w:val="130530D3"/>
    <w:rsid w:val="1328E8FD"/>
    <w:rsid w:val="132C0DBE"/>
    <w:rsid w:val="1371A683"/>
    <w:rsid w:val="1374CF3E"/>
    <w:rsid w:val="1390B0D9"/>
    <w:rsid w:val="1395DF36"/>
    <w:rsid w:val="13F1ED90"/>
    <w:rsid w:val="13F41872"/>
    <w:rsid w:val="140A7E75"/>
    <w:rsid w:val="141828EE"/>
    <w:rsid w:val="146318B3"/>
    <w:rsid w:val="14693411"/>
    <w:rsid w:val="149272ED"/>
    <w:rsid w:val="149FD2E6"/>
    <w:rsid w:val="14CEEE0C"/>
    <w:rsid w:val="14F32C8A"/>
    <w:rsid w:val="15066B5C"/>
    <w:rsid w:val="15346D50"/>
    <w:rsid w:val="1542622F"/>
    <w:rsid w:val="154D5CAE"/>
    <w:rsid w:val="1550BB03"/>
    <w:rsid w:val="15692592"/>
    <w:rsid w:val="157C03A1"/>
    <w:rsid w:val="15A1C5DC"/>
    <w:rsid w:val="15A41D78"/>
    <w:rsid w:val="15B054D6"/>
    <w:rsid w:val="15C11B97"/>
    <w:rsid w:val="15D3B2D5"/>
    <w:rsid w:val="15D7DDD9"/>
    <w:rsid w:val="15E7EBC6"/>
    <w:rsid w:val="15FF5EBC"/>
    <w:rsid w:val="16151EF7"/>
    <w:rsid w:val="162C743E"/>
    <w:rsid w:val="1647DF27"/>
    <w:rsid w:val="1649966B"/>
    <w:rsid w:val="16A1FE54"/>
    <w:rsid w:val="16CB59B1"/>
    <w:rsid w:val="16D7B182"/>
    <w:rsid w:val="16EA8B5D"/>
    <w:rsid w:val="1721A328"/>
    <w:rsid w:val="17642B14"/>
    <w:rsid w:val="17712B5A"/>
    <w:rsid w:val="178B110D"/>
    <w:rsid w:val="17A2A5D3"/>
    <w:rsid w:val="17FA0973"/>
    <w:rsid w:val="17FFD780"/>
    <w:rsid w:val="180DEB90"/>
    <w:rsid w:val="1810D923"/>
    <w:rsid w:val="186E1B84"/>
    <w:rsid w:val="18CCCABC"/>
    <w:rsid w:val="18D86FF5"/>
    <w:rsid w:val="18FEB468"/>
    <w:rsid w:val="1934A6B0"/>
    <w:rsid w:val="1946DF3B"/>
    <w:rsid w:val="195747B6"/>
    <w:rsid w:val="1977DC6B"/>
    <w:rsid w:val="19907622"/>
    <w:rsid w:val="19C338B0"/>
    <w:rsid w:val="19F7FC0F"/>
    <w:rsid w:val="1A60979C"/>
    <w:rsid w:val="1A9D47F1"/>
    <w:rsid w:val="1AAD4E2B"/>
    <w:rsid w:val="1ACBDA17"/>
    <w:rsid w:val="1AD590CC"/>
    <w:rsid w:val="1AE2D422"/>
    <w:rsid w:val="1B2C7658"/>
    <w:rsid w:val="1B514D3C"/>
    <w:rsid w:val="1B70878C"/>
    <w:rsid w:val="1B805D3D"/>
    <w:rsid w:val="1B93D69E"/>
    <w:rsid w:val="1BADB32D"/>
    <w:rsid w:val="1BC16B98"/>
    <w:rsid w:val="1C3E81D4"/>
    <w:rsid w:val="1CC00157"/>
    <w:rsid w:val="1CD8B034"/>
    <w:rsid w:val="1CDDE6C2"/>
    <w:rsid w:val="1D279770"/>
    <w:rsid w:val="1D4684A7"/>
    <w:rsid w:val="1D57AA96"/>
    <w:rsid w:val="1D8AF379"/>
    <w:rsid w:val="1DA995E8"/>
    <w:rsid w:val="1DDAE15D"/>
    <w:rsid w:val="1DFC2CDE"/>
    <w:rsid w:val="1E09FAF9"/>
    <w:rsid w:val="1E0A90BC"/>
    <w:rsid w:val="1E202CD6"/>
    <w:rsid w:val="1E230FAC"/>
    <w:rsid w:val="1E6FA870"/>
    <w:rsid w:val="1E7389E7"/>
    <w:rsid w:val="1ECB6D32"/>
    <w:rsid w:val="1ED7ED44"/>
    <w:rsid w:val="1EDCA809"/>
    <w:rsid w:val="1EF3895E"/>
    <w:rsid w:val="1EF84D10"/>
    <w:rsid w:val="1F2A61F2"/>
    <w:rsid w:val="1F4B01EC"/>
    <w:rsid w:val="1F6695CE"/>
    <w:rsid w:val="1F778DDF"/>
    <w:rsid w:val="1F9BE0FE"/>
    <w:rsid w:val="1FBC42B7"/>
    <w:rsid w:val="1FC62C49"/>
    <w:rsid w:val="1FCB41E8"/>
    <w:rsid w:val="1FDA518A"/>
    <w:rsid w:val="206F2B19"/>
    <w:rsid w:val="207A7286"/>
    <w:rsid w:val="208E3337"/>
    <w:rsid w:val="208F72D5"/>
    <w:rsid w:val="209EE569"/>
    <w:rsid w:val="20E88E46"/>
    <w:rsid w:val="21038558"/>
    <w:rsid w:val="2105129B"/>
    <w:rsid w:val="21E2818F"/>
    <w:rsid w:val="2282604B"/>
    <w:rsid w:val="228F3179"/>
    <w:rsid w:val="22B9BC63"/>
    <w:rsid w:val="22DDBBE7"/>
    <w:rsid w:val="22E3B5FB"/>
    <w:rsid w:val="233EBD03"/>
    <w:rsid w:val="234B3116"/>
    <w:rsid w:val="237D4B50"/>
    <w:rsid w:val="238EF6F2"/>
    <w:rsid w:val="23BA432D"/>
    <w:rsid w:val="23E423A8"/>
    <w:rsid w:val="2428D7D5"/>
    <w:rsid w:val="250ED639"/>
    <w:rsid w:val="256F409A"/>
    <w:rsid w:val="258013EB"/>
    <w:rsid w:val="2583712D"/>
    <w:rsid w:val="2594F3F7"/>
    <w:rsid w:val="25E03AD8"/>
    <w:rsid w:val="25F26543"/>
    <w:rsid w:val="260C7732"/>
    <w:rsid w:val="26306C57"/>
    <w:rsid w:val="26641ECB"/>
    <w:rsid w:val="26759E3F"/>
    <w:rsid w:val="2682C61D"/>
    <w:rsid w:val="269B2486"/>
    <w:rsid w:val="26AFB949"/>
    <w:rsid w:val="26F88E32"/>
    <w:rsid w:val="27032AF3"/>
    <w:rsid w:val="2737C438"/>
    <w:rsid w:val="27C62B5E"/>
    <w:rsid w:val="27CE15C1"/>
    <w:rsid w:val="2822B615"/>
    <w:rsid w:val="2866533F"/>
    <w:rsid w:val="2878445E"/>
    <w:rsid w:val="287A3CFE"/>
    <w:rsid w:val="28AD7D39"/>
    <w:rsid w:val="2950838E"/>
    <w:rsid w:val="29591B26"/>
    <w:rsid w:val="29738FBF"/>
    <w:rsid w:val="298175E3"/>
    <w:rsid w:val="29A713D0"/>
    <w:rsid w:val="29D2A00F"/>
    <w:rsid w:val="29E9E22F"/>
    <w:rsid w:val="2A290184"/>
    <w:rsid w:val="2A2D6394"/>
    <w:rsid w:val="2A4FCF9A"/>
    <w:rsid w:val="2AEDCE68"/>
    <w:rsid w:val="2AF0C30B"/>
    <w:rsid w:val="2B054FD8"/>
    <w:rsid w:val="2B136D9C"/>
    <w:rsid w:val="2B348E7A"/>
    <w:rsid w:val="2B391F99"/>
    <w:rsid w:val="2B3F3B5C"/>
    <w:rsid w:val="2B4967DC"/>
    <w:rsid w:val="2B50E6E6"/>
    <w:rsid w:val="2B8F96BD"/>
    <w:rsid w:val="2B9897B0"/>
    <w:rsid w:val="2BA9F03A"/>
    <w:rsid w:val="2BC31897"/>
    <w:rsid w:val="2BD5D6FE"/>
    <w:rsid w:val="2BE2C036"/>
    <w:rsid w:val="2C0D65D3"/>
    <w:rsid w:val="2C1EC534"/>
    <w:rsid w:val="2C4E0D2C"/>
    <w:rsid w:val="2C53E05F"/>
    <w:rsid w:val="2C5B13F6"/>
    <w:rsid w:val="2C65842C"/>
    <w:rsid w:val="2C892B80"/>
    <w:rsid w:val="2CB2C587"/>
    <w:rsid w:val="2CDDA6D6"/>
    <w:rsid w:val="2D07F36B"/>
    <w:rsid w:val="2D35562C"/>
    <w:rsid w:val="2D35F085"/>
    <w:rsid w:val="2D3D462D"/>
    <w:rsid w:val="2D45C09B"/>
    <w:rsid w:val="2D61AC25"/>
    <w:rsid w:val="2D70B5EB"/>
    <w:rsid w:val="2D9DB8C9"/>
    <w:rsid w:val="2DA973A0"/>
    <w:rsid w:val="2DB2A10A"/>
    <w:rsid w:val="2E24D98C"/>
    <w:rsid w:val="2E35F48C"/>
    <w:rsid w:val="2EA21F60"/>
    <w:rsid w:val="2EDEFFA4"/>
    <w:rsid w:val="2F147B5E"/>
    <w:rsid w:val="2F14A601"/>
    <w:rsid w:val="2F39892A"/>
    <w:rsid w:val="2F530593"/>
    <w:rsid w:val="2F5C2540"/>
    <w:rsid w:val="2F95836A"/>
    <w:rsid w:val="2F9E0C02"/>
    <w:rsid w:val="2FA51274"/>
    <w:rsid w:val="2FCA9A45"/>
    <w:rsid w:val="2FD78C68"/>
    <w:rsid w:val="2FE9232A"/>
    <w:rsid w:val="307D615D"/>
    <w:rsid w:val="30DF7FAB"/>
    <w:rsid w:val="30F59673"/>
    <w:rsid w:val="30FACCB3"/>
    <w:rsid w:val="31564336"/>
    <w:rsid w:val="31731D26"/>
    <w:rsid w:val="319CD171"/>
    <w:rsid w:val="31CFD87E"/>
    <w:rsid w:val="31D90002"/>
    <w:rsid w:val="31DDF589"/>
    <w:rsid w:val="31E4FDAC"/>
    <w:rsid w:val="32130DF0"/>
    <w:rsid w:val="321931BE"/>
    <w:rsid w:val="323160B9"/>
    <w:rsid w:val="32406F79"/>
    <w:rsid w:val="32579958"/>
    <w:rsid w:val="3289BAD1"/>
    <w:rsid w:val="32C4CF25"/>
    <w:rsid w:val="32E54DC7"/>
    <w:rsid w:val="32E6DF39"/>
    <w:rsid w:val="3302085C"/>
    <w:rsid w:val="3307E003"/>
    <w:rsid w:val="3311A6DC"/>
    <w:rsid w:val="33138547"/>
    <w:rsid w:val="331F2289"/>
    <w:rsid w:val="3373DAA4"/>
    <w:rsid w:val="3388E500"/>
    <w:rsid w:val="33BB1D7D"/>
    <w:rsid w:val="33C82745"/>
    <w:rsid w:val="33D67664"/>
    <w:rsid w:val="33F52F73"/>
    <w:rsid w:val="34059EC1"/>
    <w:rsid w:val="34062DB4"/>
    <w:rsid w:val="3444E37F"/>
    <w:rsid w:val="34679F23"/>
    <w:rsid w:val="346E70DD"/>
    <w:rsid w:val="3478D5A5"/>
    <w:rsid w:val="34C4D7AA"/>
    <w:rsid w:val="34E4C797"/>
    <w:rsid w:val="3501806A"/>
    <w:rsid w:val="35155106"/>
    <w:rsid w:val="352C6CE3"/>
    <w:rsid w:val="35394439"/>
    <w:rsid w:val="359769FE"/>
    <w:rsid w:val="35F53E34"/>
    <w:rsid w:val="360ED379"/>
    <w:rsid w:val="3624EC13"/>
    <w:rsid w:val="363DE6B8"/>
    <w:rsid w:val="368CAC01"/>
    <w:rsid w:val="3693B4B2"/>
    <w:rsid w:val="36CB77E9"/>
    <w:rsid w:val="36CC28BE"/>
    <w:rsid w:val="36FFB231"/>
    <w:rsid w:val="37023C54"/>
    <w:rsid w:val="3720BB3C"/>
    <w:rsid w:val="377ECDF5"/>
    <w:rsid w:val="37AEB14E"/>
    <w:rsid w:val="37CD79A5"/>
    <w:rsid w:val="37EA9F7A"/>
    <w:rsid w:val="37EF7BB6"/>
    <w:rsid w:val="37FC1A82"/>
    <w:rsid w:val="380FBCEB"/>
    <w:rsid w:val="382CBD82"/>
    <w:rsid w:val="382D0124"/>
    <w:rsid w:val="3846691E"/>
    <w:rsid w:val="38541077"/>
    <w:rsid w:val="3872FDBC"/>
    <w:rsid w:val="3875C067"/>
    <w:rsid w:val="387FF08D"/>
    <w:rsid w:val="3889CCDF"/>
    <w:rsid w:val="38977E41"/>
    <w:rsid w:val="3899D865"/>
    <w:rsid w:val="389CE4A0"/>
    <w:rsid w:val="38A2D51D"/>
    <w:rsid w:val="38C891E0"/>
    <w:rsid w:val="391F37B9"/>
    <w:rsid w:val="3949EA4F"/>
    <w:rsid w:val="39828FAD"/>
    <w:rsid w:val="39CE322B"/>
    <w:rsid w:val="3A4BF36C"/>
    <w:rsid w:val="3A50D51F"/>
    <w:rsid w:val="3A7042A5"/>
    <w:rsid w:val="3A9FB671"/>
    <w:rsid w:val="3ABAF403"/>
    <w:rsid w:val="3AC6E224"/>
    <w:rsid w:val="3AD8CD00"/>
    <w:rsid w:val="3AEA1096"/>
    <w:rsid w:val="3AFE75D1"/>
    <w:rsid w:val="3B0D252B"/>
    <w:rsid w:val="3B5D3B7A"/>
    <w:rsid w:val="3BA8D277"/>
    <w:rsid w:val="3BAED92D"/>
    <w:rsid w:val="3BC8018A"/>
    <w:rsid w:val="3BF10732"/>
    <w:rsid w:val="3C3EC0AA"/>
    <w:rsid w:val="3C5F2FB0"/>
    <w:rsid w:val="3C8776B3"/>
    <w:rsid w:val="3CE155A8"/>
    <w:rsid w:val="3CF11196"/>
    <w:rsid w:val="3D2310BB"/>
    <w:rsid w:val="3D47C8FE"/>
    <w:rsid w:val="3D4AA98E"/>
    <w:rsid w:val="3D647DDA"/>
    <w:rsid w:val="3DC20BB9"/>
    <w:rsid w:val="3DC778F0"/>
    <w:rsid w:val="3E13CBB7"/>
    <w:rsid w:val="3E33C813"/>
    <w:rsid w:val="3E438406"/>
    <w:rsid w:val="3E649E0C"/>
    <w:rsid w:val="3E7C5334"/>
    <w:rsid w:val="3E8384E6"/>
    <w:rsid w:val="3F91CC6A"/>
    <w:rsid w:val="3FA633E0"/>
    <w:rsid w:val="3FB7CA47"/>
    <w:rsid w:val="3FCDC955"/>
    <w:rsid w:val="4009978C"/>
    <w:rsid w:val="400C4DB8"/>
    <w:rsid w:val="40364D6E"/>
    <w:rsid w:val="40367072"/>
    <w:rsid w:val="407460A2"/>
    <w:rsid w:val="40938527"/>
    <w:rsid w:val="40A77B41"/>
    <w:rsid w:val="40CC06FD"/>
    <w:rsid w:val="40E36380"/>
    <w:rsid w:val="40F3817A"/>
    <w:rsid w:val="410C95B5"/>
    <w:rsid w:val="410EBA8F"/>
    <w:rsid w:val="410F0BED"/>
    <w:rsid w:val="41254429"/>
    <w:rsid w:val="413F9FBC"/>
    <w:rsid w:val="4173B1D6"/>
    <w:rsid w:val="4187E3F8"/>
    <w:rsid w:val="4196CF46"/>
    <w:rsid w:val="41C41B30"/>
    <w:rsid w:val="41D44354"/>
    <w:rsid w:val="41D472C1"/>
    <w:rsid w:val="41D70BEE"/>
    <w:rsid w:val="41FA153F"/>
    <w:rsid w:val="420058D0"/>
    <w:rsid w:val="42538016"/>
    <w:rsid w:val="4269099A"/>
    <w:rsid w:val="428C7DA3"/>
    <w:rsid w:val="42A90F46"/>
    <w:rsid w:val="42AE28A2"/>
    <w:rsid w:val="42CB576D"/>
    <w:rsid w:val="42E50EDB"/>
    <w:rsid w:val="431B7417"/>
    <w:rsid w:val="433C5B90"/>
    <w:rsid w:val="4355A1E8"/>
    <w:rsid w:val="435F7900"/>
    <w:rsid w:val="436295DD"/>
    <w:rsid w:val="436AEE35"/>
    <w:rsid w:val="43BCBBAF"/>
    <w:rsid w:val="440A3323"/>
    <w:rsid w:val="440C209C"/>
    <w:rsid w:val="440F7691"/>
    <w:rsid w:val="4414AF56"/>
    <w:rsid w:val="441E073C"/>
    <w:rsid w:val="4537EFD7"/>
    <w:rsid w:val="454E7E24"/>
    <w:rsid w:val="454F2AC2"/>
    <w:rsid w:val="4574BBC6"/>
    <w:rsid w:val="45A73A51"/>
    <w:rsid w:val="45C91169"/>
    <w:rsid w:val="45D453C7"/>
    <w:rsid w:val="45D89AD7"/>
    <w:rsid w:val="45D8B184"/>
    <w:rsid w:val="45F92625"/>
    <w:rsid w:val="4613AD47"/>
    <w:rsid w:val="46830A23"/>
    <w:rsid w:val="4702399C"/>
    <w:rsid w:val="470F7E32"/>
    <w:rsid w:val="4710CF8F"/>
    <w:rsid w:val="4714DD71"/>
    <w:rsid w:val="472EF1BE"/>
    <w:rsid w:val="4743C15E"/>
    <w:rsid w:val="47452AE3"/>
    <w:rsid w:val="4747E6AC"/>
    <w:rsid w:val="47977D8D"/>
    <w:rsid w:val="47DE7593"/>
    <w:rsid w:val="482C796F"/>
    <w:rsid w:val="486BDA44"/>
    <w:rsid w:val="4871CD29"/>
    <w:rsid w:val="489283EE"/>
    <w:rsid w:val="48A8BA39"/>
    <w:rsid w:val="48CC0888"/>
    <w:rsid w:val="48D5DECC"/>
    <w:rsid w:val="48E6A525"/>
    <w:rsid w:val="48EB69AD"/>
    <w:rsid w:val="48FE3138"/>
    <w:rsid w:val="490574A7"/>
    <w:rsid w:val="4918DCAC"/>
    <w:rsid w:val="49443DAB"/>
    <w:rsid w:val="49535E59"/>
    <w:rsid w:val="497CD845"/>
    <w:rsid w:val="499D7A3D"/>
    <w:rsid w:val="49ECDE7D"/>
    <w:rsid w:val="49F13367"/>
    <w:rsid w:val="49F49AF9"/>
    <w:rsid w:val="4A00BEFA"/>
    <w:rsid w:val="4A054CB2"/>
    <w:rsid w:val="4A0BAC81"/>
    <w:rsid w:val="4A47BD3A"/>
    <w:rsid w:val="4A7B9CDE"/>
    <w:rsid w:val="4AA6D6D9"/>
    <w:rsid w:val="4ABC8988"/>
    <w:rsid w:val="4AC49F18"/>
    <w:rsid w:val="4B03C72C"/>
    <w:rsid w:val="4B64D7D7"/>
    <w:rsid w:val="4B6CFA31"/>
    <w:rsid w:val="4B6F2513"/>
    <w:rsid w:val="4B6F5302"/>
    <w:rsid w:val="4BBD856B"/>
    <w:rsid w:val="4BE7330B"/>
    <w:rsid w:val="4BEA9114"/>
    <w:rsid w:val="4BED8BD0"/>
    <w:rsid w:val="4C067047"/>
    <w:rsid w:val="4C31128F"/>
    <w:rsid w:val="4C37502D"/>
    <w:rsid w:val="4C87667C"/>
    <w:rsid w:val="4CAAA814"/>
    <w:rsid w:val="4CBD4F77"/>
    <w:rsid w:val="4D0E4E94"/>
    <w:rsid w:val="4D21B09B"/>
    <w:rsid w:val="4D317B57"/>
    <w:rsid w:val="4D3B86FB"/>
    <w:rsid w:val="4D3F1D76"/>
    <w:rsid w:val="4D85FF9A"/>
    <w:rsid w:val="4E04EA4A"/>
    <w:rsid w:val="4E3B67EE"/>
    <w:rsid w:val="4E5C2B30"/>
    <w:rsid w:val="4E65A929"/>
    <w:rsid w:val="4EA0983C"/>
    <w:rsid w:val="4F061DAE"/>
    <w:rsid w:val="4F0DB529"/>
    <w:rsid w:val="4F6C9F95"/>
    <w:rsid w:val="4F8ABCC8"/>
    <w:rsid w:val="4F985DE6"/>
    <w:rsid w:val="4FD7384F"/>
    <w:rsid w:val="4FE3E190"/>
    <w:rsid w:val="4FF0ED55"/>
    <w:rsid w:val="4FF82A96"/>
    <w:rsid w:val="5015F1B4"/>
    <w:rsid w:val="5030F826"/>
    <w:rsid w:val="50359B0C"/>
    <w:rsid w:val="503BB7F7"/>
    <w:rsid w:val="504A101A"/>
    <w:rsid w:val="5069237A"/>
    <w:rsid w:val="506D0E91"/>
    <w:rsid w:val="508370A8"/>
    <w:rsid w:val="50ADF5EA"/>
    <w:rsid w:val="50E1DC1E"/>
    <w:rsid w:val="50EC0B85"/>
    <w:rsid w:val="50F6C206"/>
    <w:rsid w:val="50FA4D6B"/>
    <w:rsid w:val="51389B23"/>
    <w:rsid w:val="5142594B"/>
    <w:rsid w:val="51461A57"/>
    <w:rsid w:val="51536488"/>
    <w:rsid w:val="5154ABB7"/>
    <w:rsid w:val="51E8D489"/>
    <w:rsid w:val="51FF11D1"/>
    <w:rsid w:val="521039C6"/>
    <w:rsid w:val="5229E695"/>
    <w:rsid w:val="52352648"/>
    <w:rsid w:val="5298A9C7"/>
    <w:rsid w:val="529F326C"/>
    <w:rsid w:val="52B49E62"/>
    <w:rsid w:val="5317725C"/>
    <w:rsid w:val="534F64FC"/>
    <w:rsid w:val="53874687"/>
    <w:rsid w:val="544082B7"/>
    <w:rsid w:val="548403CB"/>
    <w:rsid w:val="54918FB0"/>
    <w:rsid w:val="54B6376C"/>
    <w:rsid w:val="54C40BF6"/>
    <w:rsid w:val="54FCDEFC"/>
    <w:rsid w:val="551344FF"/>
    <w:rsid w:val="55289145"/>
    <w:rsid w:val="55458882"/>
    <w:rsid w:val="55613AF3"/>
    <w:rsid w:val="558887D5"/>
    <w:rsid w:val="55B7000C"/>
    <w:rsid w:val="55BE259F"/>
    <w:rsid w:val="55D54012"/>
    <w:rsid w:val="55EE6577"/>
    <w:rsid w:val="55F829D3"/>
    <w:rsid w:val="55FEC158"/>
    <w:rsid w:val="562D1027"/>
    <w:rsid w:val="563F5ADA"/>
    <w:rsid w:val="5644988B"/>
    <w:rsid w:val="569C7C35"/>
    <w:rsid w:val="56CC316F"/>
    <w:rsid w:val="56FAE853"/>
    <w:rsid w:val="5711C4C9"/>
    <w:rsid w:val="57B42E0B"/>
    <w:rsid w:val="57C014AF"/>
    <w:rsid w:val="57C99017"/>
    <w:rsid w:val="57E3B993"/>
    <w:rsid w:val="580CDED1"/>
    <w:rsid w:val="582A2AC1"/>
    <w:rsid w:val="587C99C5"/>
    <w:rsid w:val="5890AF6F"/>
    <w:rsid w:val="58912CE8"/>
    <w:rsid w:val="589EC53A"/>
    <w:rsid w:val="58A344F4"/>
    <w:rsid w:val="58F6FD26"/>
    <w:rsid w:val="59047CF5"/>
    <w:rsid w:val="59451738"/>
    <w:rsid w:val="595CFAE8"/>
    <w:rsid w:val="597E1A95"/>
    <w:rsid w:val="59C029D7"/>
    <w:rsid w:val="59D0501F"/>
    <w:rsid w:val="59DEE135"/>
    <w:rsid w:val="59EF3B20"/>
    <w:rsid w:val="5A14181E"/>
    <w:rsid w:val="5A3A959B"/>
    <w:rsid w:val="5A7F8291"/>
    <w:rsid w:val="5AAFC43B"/>
    <w:rsid w:val="5AFED37A"/>
    <w:rsid w:val="5B6C2080"/>
    <w:rsid w:val="5B828683"/>
    <w:rsid w:val="5B933BB8"/>
    <w:rsid w:val="5B9EE01F"/>
    <w:rsid w:val="5BAF7C50"/>
    <w:rsid w:val="5BB505B1"/>
    <w:rsid w:val="5BBC2090"/>
    <w:rsid w:val="5C3737BD"/>
    <w:rsid w:val="5CEE5631"/>
    <w:rsid w:val="5D23978B"/>
    <w:rsid w:val="5D7320C2"/>
    <w:rsid w:val="5D98EE38"/>
    <w:rsid w:val="5DB79D56"/>
    <w:rsid w:val="5DF68655"/>
    <w:rsid w:val="5E897F45"/>
    <w:rsid w:val="5E910A05"/>
    <w:rsid w:val="5EA3C142"/>
    <w:rsid w:val="5EBA884C"/>
    <w:rsid w:val="5EC6F491"/>
    <w:rsid w:val="5ED78916"/>
    <w:rsid w:val="5F05EAE7"/>
    <w:rsid w:val="5F28FCB6"/>
    <w:rsid w:val="5F2AFA69"/>
    <w:rsid w:val="5F5DC425"/>
    <w:rsid w:val="5FB520A4"/>
    <w:rsid w:val="600D190E"/>
    <w:rsid w:val="603590A4"/>
    <w:rsid w:val="6059FB92"/>
    <w:rsid w:val="60665F09"/>
    <w:rsid w:val="60BFA6A7"/>
    <w:rsid w:val="60E7F726"/>
    <w:rsid w:val="60FA4769"/>
    <w:rsid w:val="614D4794"/>
    <w:rsid w:val="61693799"/>
    <w:rsid w:val="61A254D7"/>
    <w:rsid w:val="61E643B7"/>
    <w:rsid w:val="61ED34E9"/>
    <w:rsid w:val="6200B92D"/>
    <w:rsid w:val="625EACBC"/>
    <w:rsid w:val="626144B9"/>
    <w:rsid w:val="628530CB"/>
    <w:rsid w:val="62B9E202"/>
    <w:rsid w:val="62BE2AAC"/>
    <w:rsid w:val="62CC6209"/>
    <w:rsid w:val="63223B4F"/>
    <w:rsid w:val="6324FCDB"/>
    <w:rsid w:val="633DCF86"/>
    <w:rsid w:val="636D7F72"/>
    <w:rsid w:val="637145DD"/>
    <w:rsid w:val="63C27FFE"/>
    <w:rsid w:val="63FFADDC"/>
    <w:rsid w:val="64109FBC"/>
    <w:rsid w:val="641C5DE6"/>
    <w:rsid w:val="641F4A13"/>
    <w:rsid w:val="6423DC78"/>
    <w:rsid w:val="649C281C"/>
    <w:rsid w:val="64B93A80"/>
    <w:rsid w:val="64BE6E23"/>
    <w:rsid w:val="64C61B4F"/>
    <w:rsid w:val="650179DD"/>
    <w:rsid w:val="653F3E76"/>
    <w:rsid w:val="65417214"/>
    <w:rsid w:val="654A86EA"/>
    <w:rsid w:val="654D7790"/>
    <w:rsid w:val="65C705C1"/>
    <w:rsid w:val="65FA6468"/>
    <w:rsid w:val="66436B8D"/>
    <w:rsid w:val="665EC8AC"/>
    <w:rsid w:val="666A5F1A"/>
    <w:rsid w:val="667DB258"/>
    <w:rsid w:val="668F84D4"/>
    <w:rsid w:val="66B2EF52"/>
    <w:rsid w:val="66BD6EE6"/>
    <w:rsid w:val="670F0898"/>
    <w:rsid w:val="673735B3"/>
    <w:rsid w:val="675FD73F"/>
    <w:rsid w:val="677AF31E"/>
    <w:rsid w:val="6787C6BD"/>
    <w:rsid w:val="67886CF7"/>
    <w:rsid w:val="679634C9"/>
    <w:rsid w:val="67D48BF7"/>
    <w:rsid w:val="67DC8415"/>
    <w:rsid w:val="67FED810"/>
    <w:rsid w:val="6814311B"/>
    <w:rsid w:val="681982B9"/>
    <w:rsid w:val="681B059C"/>
    <w:rsid w:val="681D041F"/>
    <w:rsid w:val="68333BB3"/>
    <w:rsid w:val="683D65C0"/>
    <w:rsid w:val="686EB39F"/>
    <w:rsid w:val="68759697"/>
    <w:rsid w:val="68B16BB1"/>
    <w:rsid w:val="68EA87FC"/>
    <w:rsid w:val="68ECCAF2"/>
    <w:rsid w:val="68FD17FC"/>
    <w:rsid w:val="6900F7D4"/>
    <w:rsid w:val="6970A174"/>
    <w:rsid w:val="69C9B311"/>
    <w:rsid w:val="69E03204"/>
    <w:rsid w:val="69F3741D"/>
    <w:rsid w:val="6A1AD601"/>
    <w:rsid w:val="6A2BF51F"/>
    <w:rsid w:val="6A5BA2F9"/>
    <w:rsid w:val="6A665ECD"/>
    <w:rsid w:val="6A757770"/>
    <w:rsid w:val="6A8FEED8"/>
    <w:rsid w:val="6AA4A0FF"/>
    <w:rsid w:val="6AB2DA19"/>
    <w:rsid w:val="6ACDD58B"/>
    <w:rsid w:val="6B010EF6"/>
    <w:rsid w:val="6B402A0E"/>
    <w:rsid w:val="6B5A9A53"/>
    <w:rsid w:val="6B67BF70"/>
    <w:rsid w:val="6B68C6D1"/>
    <w:rsid w:val="6B7D0779"/>
    <w:rsid w:val="6B7F3787"/>
    <w:rsid w:val="6BA1800F"/>
    <w:rsid w:val="6BA51429"/>
    <w:rsid w:val="6BA5D4DA"/>
    <w:rsid w:val="6BD77CA5"/>
    <w:rsid w:val="6C13BDE4"/>
    <w:rsid w:val="6C13EC59"/>
    <w:rsid w:val="6C2BBF39"/>
    <w:rsid w:val="6C438601"/>
    <w:rsid w:val="6C58FEA8"/>
    <w:rsid w:val="6C946F81"/>
    <w:rsid w:val="6C981E7B"/>
    <w:rsid w:val="6C98F753"/>
    <w:rsid w:val="6D5CF958"/>
    <w:rsid w:val="6D8C9E5E"/>
    <w:rsid w:val="6DD59942"/>
    <w:rsid w:val="6DE6DF64"/>
    <w:rsid w:val="6DF3D757"/>
    <w:rsid w:val="6DFA44E6"/>
    <w:rsid w:val="6E05764D"/>
    <w:rsid w:val="6E0824AB"/>
    <w:rsid w:val="6E28F8BF"/>
    <w:rsid w:val="6E2D3D9B"/>
    <w:rsid w:val="6E9FC2DA"/>
    <w:rsid w:val="6ECAFACE"/>
    <w:rsid w:val="6F0A778B"/>
    <w:rsid w:val="6F0E74CD"/>
    <w:rsid w:val="6F2C7DA6"/>
    <w:rsid w:val="6F6A55C9"/>
    <w:rsid w:val="6F7A872E"/>
    <w:rsid w:val="6F7BF136"/>
    <w:rsid w:val="6F800156"/>
    <w:rsid w:val="6F9B1331"/>
    <w:rsid w:val="6FA7A36B"/>
    <w:rsid w:val="6FA7F5B7"/>
    <w:rsid w:val="6FE22A63"/>
    <w:rsid w:val="6FE6EACB"/>
    <w:rsid w:val="6FE8FF88"/>
    <w:rsid w:val="6FFF7D2C"/>
    <w:rsid w:val="700F9DA6"/>
    <w:rsid w:val="70590FEE"/>
    <w:rsid w:val="705D2071"/>
    <w:rsid w:val="708A4902"/>
    <w:rsid w:val="70A34F20"/>
    <w:rsid w:val="70C7E86F"/>
    <w:rsid w:val="70F79D81"/>
    <w:rsid w:val="70FBD651"/>
    <w:rsid w:val="70FF6000"/>
    <w:rsid w:val="70FFF0A4"/>
    <w:rsid w:val="711B303D"/>
    <w:rsid w:val="7122800D"/>
    <w:rsid w:val="713A340C"/>
    <w:rsid w:val="714E2B70"/>
    <w:rsid w:val="7163A7E1"/>
    <w:rsid w:val="716E2AE1"/>
    <w:rsid w:val="718DC26A"/>
    <w:rsid w:val="71CC6362"/>
    <w:rsid w:val="72182A5C"/>
    <w:rsid w:val="7250954D"/>
    <w:rsid w:val="726E7439"/>
    <w:rsid w:val="72898060"/>
    <w:rsid w:val="729C1082"/>
    <w:rsid w:val="72B14531"/>
    <w:rsid w:val="72C741D6"/>
    <w:rsid w:val="72CE7B36"/>
    <w:rsid w:val="72E56858"/>
    <w:rsid w:val="72F80145"/>
    <w:rsid w:val="7345C717"/>
    <w:rsid w:val="73F63B71"/>
    <w:rsid w:val="7402C969"/>
    <w:rsid w:val="74079AB2"/>
    <w:rsid w:val="741DA8C1"/>
    <w:rsid w:val="743E6EB9"/>
    <w:rsid w:val="745F5397"/>
    <w:rsid w:val="7471E2B1"/>
    <w:rsid w:val="7496198C"/>
    <w:rsid w:val="74BB982A"/>
    <w:rsid w:val="74D93C6F"/>
    <w:rsid w:val="74DFBD3C"/>
    <w:rsid w:val="7508F2C9"/>
    <w:rsid w:val="75232755"/>
    <w:rsid w:val="75336CB6"/>
    <w:rsid w:val="7582FB7E"/>
    <w:rsid w:val="75860438"/>
    <w:rsid w:val="759B5992"/>
    <w:rsid w:val="7601A995"/>
    <w:rsid w:val="76119595"/>
    <w:rsid w:val="76238D05"/>
    <w:rsid w:val="7649766D"/>
    <w:rsid w:val="765BCBF9"/>
    <w:rsid w:val="765C1F60"/>
    <w:rsid w:val="765CFFFF"/>
    <w:rsid w:val="7694180A"/>
    <w:rsid w:val="76A6A8AB"/>
    <w:rsid w:val="76B3B6B2"/>
    <w:rsid w:val="76C7ECE8"/>
    <w:rsid w:val="76DBD49B"/>
    <w:rsid w:val="76DD88E8"/>
    <w:rsid w:val="76F75C04"/>
    <w:rsid w:val="779BAA5C"/>
    <w:rsid w:val="77A53044"/>
    <w:rsid w:val="77BE7C88"/>
    <w:rsid w:val="77F1DA2E"/>
    <w:rsid w:val="7834BB65"/>
    <w:rsid w:val="7872E4C7"/>
    <w:rsid w:val="78938FAA"/>
    <w:rsid w:val="78AC601A"/>
    <w:rsid w:val="78B9210D"/>
    <w:rsid w:val="78D2FA54"/>
    <w:rsid w:val="78ED8714"/>
    <w:rsid w:val="797DC418"/>
    <w:rsid w:val="79B20A5C"/>
    <w:rsid w:val="79DEFE58"/>
    <w:rsid w:val="7A44FB59"/>
    <w:rsid w:val="7A60579F"/>
    <w:rsid w:val="7A6ECAB5"/>
    <w:rsid w:val="7AA7A511"/>
    <w:rsid w:val="7AAA5C64"/>
    <w:rsid w:val="7AB5112A"/>
    <w:rsid w:val="7AD26AE0"/>
    <w:rsid w:val="7B0239A8"/>
    <w:rsid w:val="7B024263"/>
    <w:rsid w:val="7B1E4377"/>
    <w:rsid w:val="7B2919B1"/>
    <w:rsid w:val="7B297AF0"/>
    <w:rsid w:val="7B2EEE29"/>
    <w:rsid w:val="7B8F9937"/>
    <w:rsid w:val="7BBE706E"/>
    <w:rsid w:val="7BC63DAA"/>
    <w:rsid w:val="7BD62E85"/>
    <w:rsid w:val="7BE641D0"/>
    <w:rsid w:val="7BF498AA"/>
    <w:rsid w:val="7C1BD517"/>
    <w:rsid w:val="7C20F620"/>
    <w:rsid w:val="7C39F57D"/>
    <w:rsid w:val="7C57E9FF"/>
    <w:rsid w:val="7C599678"/>
    <w:rsid w:val="7CA2C269"/>
    <w:rsid w:val="7CC4EA12"/>
    <w:rsid w:val="7CDE3901"/>
    <w:rsid w:val="7CF554DB"/>
    <w:rsid w:val="7D5A644C"/>
    <w:rsid w:val="7D86A8FD"/>
    <w:rsid w:val="7DA92C14"/>
    <w:rsid w:val="7DF06A3D"/>
    <w:rsid w:val="7E06BA89"/>
    <w:rsid w:val="7E54D849"/>
    <w:rsid w:val="7E569F36"/>
    <w:rsid w:val="7E618A09"/>
    <w:rsid w:val="7E782359"/>
    <w:rsid w:val="7EC34EEE"/>
    <w:rsid w:val="7EC4563B"/>
    <w:rsid w:val="7EDB596D"/>
    <w:rsid w:val="7EF599DE"/>
    <w:rsid w:val="7F07406C"/>
    <w:rsid w:val="7F1DD0F2"/>
    <w:rsid w:val="7F605B68"/>
    <w:rsid w:val="7F7983C5"/>
    <w:rsid w:val="7FE007D6"/>
    <w:rsid w:val="7FF0233F"/>
    <w:rsid w:val="7FF3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A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681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325098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35138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3741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2468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901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800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29124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8163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863395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60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58831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02717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65543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9402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355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5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571807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86540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7227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0877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34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enkova-reziden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D0B8-81C1-4B3F-9CA0-E3ADD7F04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AE6BE-38A2-47EA-856F-0E0C0697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2</cp:revision>
  <cp:lastPrinted>2020-08-25T13:43:00Z</cp:lastPrinted>
  <dcterms:created xsi:type="dcterms:W3CDTF">2025-01-20T08:56:00Z</dcterms:created>
  <dcterms:modified xsi:type="dcterms:W3CDTF">2025-01-20T08:56:00Z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